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Times New Roman" w:hAnsi="Times New Roman"/>
          <w:b/>
          <w:bCs/>
          <w:sz w:val="24"/>
          <w:szCs w:val="24"/>
          <w:u w:val="single"/>
          <w:lang w:val="fr-FR"/>
        </w:rPr>
      </w:pPr>
      <w:r>
        <w:rPr>
          <w:rFonts w:ascii="Times New Roman" w:hAnsi="Times New Roman"/>
          <w:b/>
          <w:bCs/>
          <w:sz w:val="24"/>
          <w:szCs w:val="24"/>
          <w:u w:val="single"/>
          <w:lang w:val="fr-FR"/>
        </w:rPr>
        <w:t>COMPTE RENDU DE LA REUNION DES PRESIDENTS</w:t>
        <w:br/>
        <w:t xml:space="preserve">du 11 mars 2017 à MAUZE sur le Mignon </w:t>
      </w:r>
    </w:p>
    <w:p>
      <w:pPr>
        <w:pStyle w:val="Normal"/>
        <w:jc w:val="left"/>
        <w:rPr>
          <w:rFonts w:ascii="Times New Roman" w:hAnsi="Times New Roman"/>
          <w:sz w:val="24"/>
          <w:szCs w:val="24"/>
          <w:lang w:val="fr-FR"/>
        </w:rPr>
      </w:pPr>
      <w:r>
        <w:rPr>
          <w:rFonts w:ascii="Times New Roman" w:hAnsi="Times New Roman"/>
          <w:sz w:val="24"/>
          <w:szCs w:val="24"/>
          <w:lang w:val="fr-FR"/>
        </w:rPr>
      </w:r>
    </w:p>
    <w:p>
      <w:pPr>
        <w:pStyle w:val="Normal"/>
        <w:jc w:val="left"/>
        <w:rPr>
          <w:rFonts w:ascii="Times New Roman" w:hAnsi="Times New Roman"/>
          <w:sz w:val="24"/>
          <w:szCs w:val="24"/>
          <w:lang w:val="fr-FR"/>
        </w:rPr>
      </w:pPr>
      <w:r>
        <w:rPr>
          <w:rFonts w:ascii="Times New Roman" w:hAnsi="Times New Roman"/>
          <w:b/>
          <w:bCs/>
          <w:sz w:val="24"/>
          <w:szCs w:val="24"/>
          <w:u w:val="single"/>
          <w:lang w:val="fr-FR"/>
        </w:rPr>
        <w:t>Présents</w:t>
      </w:r>
      <w:r>
        <w:rPr>
          <w:rFonts w:ascii="Times New Roman" w:hAnsi="Times New Roman"/>
          <w:sz w:val="24"/>
          <w:szCs w:val="24"/>
          <w:lang w:val="fr-FR"/>
        </w:rPr>
        <w:t xml:space="preserve"> : Arlette Chauveau(J01), Claude Rantien(J02), François Aubin (J03), Aline Dubuisson (J04) Annie Berthoux (J05), Wilfrid Gauthier (J06), Noëlle Firmin (J07), Rémi Chaudron (J09), Christine Rocher (J12), Lucienne Niogret (J15), Nicole Zoratti (J17), Arlette Ballanger (J18),  Marie-Louise Barel (J29), Etienne Meignant (J32), Marie-Thérèse Bénéteau (J34), Christiane Jourdain (J41), Françoise Cools, Sandrine Chambaud.</w:t>
        <w:br/>
        <w:t>(18 personnes)</w:t>
      </w:r>
    </w:p>
    <w:p>
      <w:pPr>
        <w:pStyle w:val="Normal"/>
        <w:jc w:val="left"/>
        <w:rPr>
          <w:rFonts w:ascii="Times New Roman" w:hAnsi="Times New Roman"/>
          <w:sz w:val="24"/>
          <w:szCs w:val="24"/>
          <w:lang w:val="fr-FR"/>
        </w:rPr>
      </w:pPr>
      <w:r>
        <w:rPr>
          <w:rFonts w:ascii="Times New Roman" w:hAnsi="Times New Roman"/>
          <w:sz w:val="24"/>
          <w:szCs w:val="24"/>
          <w:lang w:val="fr-FR"/>
        </w:rPr>
      </w:r>
    </w:p>
    <w:p>
      <w:pPr>
        <w:pStyle w:val="Normal"/>
        <w:jc w:val="left"/>
        <w:rPr>
          <w:rFonts w:ascii="Times New Roman" w:hAnsi="Times New Roman"/>
          <w:sz w:val="24"/>
          <w:szCs w:val="24"/>
          <w:lang w:val="fr-FR"/>
        </w:rPr>
      </w:pPr>
      <w:r>
        <w:rPr>
          <w:rFonts w:ascii="Times New Roman" w:hAnsi="Times New Roman"/>
          <w:b/>
          <w:bCs/>
          <w:sz w:val="24"/>
          <w:szCs w:val="24"/>
          <w:u w:val="single"/>
          <w:lang w:val="fr-FR"/>
        </w:rPr>
        <w:t>Excusés</w:t>
      </w:r>
      <w:r>
        <w:rPr>
          <w:rFonts w:ascii="Times New Roman" w:hAnsi="Times New Roman"/>
          <w:sz w:val="24"/>
          <w:szCs w:val="24"/>
          <w:lang w:val="fr-FR"/>
        </w:rPr>
        <w:t xml:space="preserve"> : Katia Ségalard (J08), Chantal Deseille (J21), Jacques Sériat (J23), Annick Jamonneau (J25), Françoise Dousset (J26), Franck Berry (J35), Marie-Thérèse Robuchon (J38), </w:t>
      </w:r>
      <w:r>
        <w:rPr>
          <w:rFonts w:ascii="Times New Roman" w:hAnsi="Times New Roman"/>
          <w:sz w:val="24"/>
          <w:szCs w:val="24"/>
          <w:lang w:val="fr-FR"/>
        </w:rPr>
        <w:t xml:space="preserve">Cécile Martin (J38), </w:t>
      </w:r>
      <w:r>
        <w:rPr>
          <w:rFonts w:ascii="Times New Roman" w:hAnsi="Times New Roman"/>
          <w:sz w:val="24"/>
          <w:szCs w:val="24"/>
          <w:lang w:val="fr-FR"/>
        </w:rPr>
        <w:t>Marie-Paule Fievre (J42), Jean Dol et Michelle Cassart.</w:t>
      </w:r>
    </w:p>
    <w:p>
      <w:pPr>
        <w:pStyle w:val="Normal"/>
        <w:jc w:val="left"/>
        <w:rPr>
          <w:rFonts w:ascii="Times New Roman" w:hAnsi="Times New Roman"/>
          <w:sz w:val="24"/>
          <w:szCs w:val="24"/>
          <w:lang w:val="fr-FR"/>
        </w:rPr>
      </w:pPr>
      <w:r>
        <w:rPr>
          <w:rFonts w:ascii="Times New Roman" w:hAnsi="Times New Roman"/>
          <w:sz w:val="24"/>
          <w:szCs w:val="24"/>
          <w:lang w:val="fr-FR"/>
        </w:rPr>
      </w:r>
    </w:p>
    <w:p>
      <w:pPr>
        <w:pStyle w:val="Normal"/>
        <w:jc w:val="left"/>
        <w:rPr>
          <w:rFonts w:ascii="Times New Roman" w:hAnsi="Times New Roman"/>
          <w:sz w:val="24"/>
          <w:szCs w:val="24"/>
          <w:lang w:val="fr-FR"/>
        </w:rPr>
      </w:pPr>
      <w:r>
        <w:rPr>
          <w:rFonts w:ascii="Times New Roman" w:hAnsi="Times New Roman"/>
          <w:sz w:val="24"/>
          <w:szCs w:val="24"/>
          <w:lang w:val="fr-FR"/>
        </w:rPr>
        <w:t>Après un mot de bienvenue, la Présidente du Comité, Sandrine Chambaud demande à chacun de se présenter</w:t>
      </w:r>
      <w:r>
        <w:rPr>
          <w:rFonts w:ascii="Times New Roman" w:hAnsi="Times New Roman"/>
          <w:color w:val="000000"/>
          <w:sz w:val="24"/>
          <w:szCs w:val="24"/>
          <w:lang w:val="fr-FR"/>
        </w:rPr>
        <w:t xml:space="preserve">, souhaite la bienvenue aux 2 nouveaux présidents Claude Rantien J02 et Etienne Meignant J32 </w:t>
      </w:r>
      <w:r>
        <w:rPr>
          <w:rFonts w:ascii="Times New Roman" w:hAnsi="Times New Roman"/>
          <w:sz w:val="24"/>
          <w:szCs w:val="24"/>
          <w:lang w:val="fr-FR"/>
        </w:rPr>
        <w:t>puis rappelle l'ordre du jour de la réunion.</w:t>
      </w:r>
    </w:p>
    <w:p>
      <w:pPr>
        <w:pStyle w:val="Normal"/>
        <w:jc w:val="left"/>
        <w:rPr>
          <w:rFonts w:ascii="Times New Roman" w:hAnsi="Times New Roman"/>
          <w:sz w:val="24"/>
          <w:szCs w:val="24"/>
          <w:lang w:val="fr-FR"/>
        </w:rPr>
      </w:pPr>
      <w:r>
        <w:rPr>
          <w:rFonts w:ascii="Times New Roman" w:hAnsi="Times New Roman"/>
          <w:sz w:val="24"/>
          <w:szCs w:val="24"/>
          <w:lang w:val="fr-FR"/>
        </w:rPr>
      </w:r>
    </w:p>
    <w:p>
      <w:pPr>
        <w:pStyle w:val="Normal"/>
        <w:jc w:val="left"/>
        <w:rPr>
          <w:rFonts w:ascii="Times New Roman" w:hAnsi="Times New Roman"/>
          <w:b/>
          <w:bCs/>
          <w:sz w:val="24"/>
          <w:szCs w:val="24"/>
          <w:u w:val="single"/>
          <w:lang w:val="fr-FR"/>
        </w:rPr>
      </w:pPr>
      <w:r>
        <w:rPr>
          <w:rFonts w:ascii="Times New Roman" w:hAnsi="Times New Roman"/>
          <w:b/>
          <w:bCs/>
          <w:sz w:val="24"/>
          <w:szCs w:val="24"/>
          <w:u w:val="single"/>
          <w:lang w:val="fr-FR"/>
        </w:rPr>
        <w:t>1/ Points abordés au CA de la fédération en janvier :</w:t>
      </w:r>
    </w:p>
    <w:p>
      <w:pPr>
        <w:pStyle w:val="Normal"/>
        <w:spacing w:before="0" w:after="113"/>
        <w:jc w:val="left"/>
        <w:rPr>
          <w:rFonts w:ascii="Times New Roman" w:hAnsi="Times New Roman"/>
          <w:sz w:val="24"/>
          <w:szCs w:val="24"/>
          <w:lang w:val="fr-FR"/>
        </w:rPr>
      </w:pPr>
      <w:r>
        <w:rPr>
          <w:rFonts w:ascii="Times New Roman" w:hAnsi="Times New Roman"/>
          <w:sz w:val="24"/>
          <w:szCs w:val="24"/>
          <w:lang w:val="fr-FR"/>
        </w:rPr>
        <w:t>Si vous n’avez pas lu le CR de la fédé sur le site, ou  Scrabblerama de mars, voici  quelques informations importantes.</w:t>
      </w:r>
    </w:p>
    <w:p>
      <w:pPr>
        <w:pStyle w:val="ListParagraph"/>
        <w:numPr>
          <w:ilvl w:val="0"/>
          <w:numId w:val="1"/>
        </w:numPr>
        <w:jc w:val="left"/>
        <w:rPr>
          <w:rFonts w:ascii="Times New Roman" w:hAnsi="Times New Roman"/>
          <w:sz w:val="24"/>
          <w:szCs w:val="24"/>
          <w:u w:val="single"/>
          <w:lang w:val="fr-FR"/>
        </w:rPr>
      </w:pPr>
      <w:r>
        <w:rPr>
          <w:rFonts w:ascii="Times New Roman" w:hAnsi="Times New Roman"/>
          <w:sz w:val="24"/>
          <w:szCs w:val="24"/>
          <w:u w:val="single"/>
          <w:lang w:val="fr-FR"/>
        </w:rPr>
        <w:t>Directions et Commissions</w:t>
      </w:r>
    </w:p>
    <w:p>
      <w:pPr>
        <w:pStyle w:val="ListParagraph"/>
        <w:numPr>
          <w:ilvl w:val="0"/>
          <w:numId w:val="2"/>
        </w:numPr>
        <w:jc w:val="left"/>
        <w:rPr>
          <w:rFonts w:ascii="Times New Roman" w:hAnsi="Times New Roman"/>
          <w:sz w:val="24"/>
          <w:szCs w:val="24"/>
          <w:lang w:val="fr-FR"/>
        </w:rPr>
      </w:pPr>
      <w:r>
        <w:rPr>
          <w:rFonts w:ascii="Times New Roman" w:hAnsi="Times New Roman"/>
          <w:sz w:val="24"/>
          <w:szCs w:val="24"/>
          <w:lang w:val="fr-FR"/>
        </w:rPr>
        <w:t xml:space="preserve">DNSJS (Scrabble jeune et scolaire) </w:t>
      </w:r>
    </w:p>
    <w:p>
      <w:pPr>
        <w:pStyle w:val="Normal"/>
        <w:ind w:left="0" w:right="0" w:firstLine="840"/>
        <w:jc w:val="left"/>
        <w:rPr>
          <w:rFonts w:ascii="Times New Roman" w:hAnsi="Times New Roman"/>
          <w:sz w:val="24"/>
          <w:szCs w:val="24"/>
          <w:lang w:val="fr-FR"/>
        </w:rPr>
      </w:pPr>
      <w:r>
        <w:rPr>
          <w:rFonts w:ascii="Times New Roman" w:hAnsi="Times New Roman"/>
          <w:sz w:val="24"/>
          <w:szCs w:val="24"/>
          <w:lang w:val="fr-FR"/>
        </w:rPr>
        <w:t>Marie-Claude Derosne  Sandrine Chambaud</w:t>
      </w:r>
    </w:p>
    <w:p>
      <w:pPr>
        <w:pStyle w:val="ListParagraph"/>
        <w:numPr>
          <w:ilvl w:val="0"/>
          <w:numId w:val="2"/>
        </w:numPr>
        <w:jc w:val="left"/>
        <w:rPr>
          <w:rFonts w:ascii="Times New Roman" w:hAnsi="Times New Roman"/>
          <w:sz w:val="24"/>
          <w:szCs w:val="24"/>
          <w:lang w:val="fr-FR"/>
        </w:rPr>
      </w:pPr>
      <w:r>
        <w:rPr>
          <w:rFonts w:ascii="Times New Roman" w:hAnsi="Times New Roman"/>
          <w:sz w:val="24"/>
          <w:szCs w:val="24"/>
          <w:lang w:val="fr-FR"/>
        </w:rPr>
        <w:t>DNSC (Scrabble Classique)</w:t>
      </w:r>
    </w:p>
    <w:p>
      <w:pPr>
        <w:pStyle w:val="Normal"/>
        <w:ind w:left="840" w:right="0" w:hanging="0"/>
        <w:jc w:val="left"/>
        <w:rPr>
          <w:rFonts w:ascii="Times New Roman" w:hAnsi="Times New Roman"/>
          <w:sz w:val="24"/>
          <w:szCs w:val="24"/>
          <w:lang w:val="fr-FR"/>
        </w:rPr>
      </w:pPr>
      <w:r>
        <w:rPr>
          <w:rFonts w:ascii="Times New Roman" w:hAnsi="Times New Roman"/>
          <w:sz w:val="24"/>
          <w:szCs w:val="24"/>
          <w:lang w:val="fr-FR"/>
        </w:rPr>
        <w:t>Jean-François Imbert  Jean Dol</w:t>
      </w:r>
    </w:p>
    <w:p>
      <w:pPr>
        <w:pStyle w:val="ListParagraph"/>
        <w:numPr>
          <w:ilvl w:val="0"/>
          <w:numId w:val="2"/>
        </w:numPr>
        <w:jc w:val="left"/>
        <w:rPr>
          <w:rFonts w:ascii="Times New Roman" w:hAnsi="Times New Roman"/>
          <w:sz w:val="24"/>
          <w:szCs w:val="24"/>
          <w:lang w:val="fr-FR"/>
        </w:rPr>
      </w:pPr>
      <w:r>
        <w:rPr>
          <w:rFonts w:ascii="Times New Roman" w:hAnsi="Times New Roman"/>
          <w:sz w:val="24"/>
          <w:szCs w:val="24"/>
          <w:lang w:val="fr-FR"/>
        </w:rPr>
        <w:t>DNDS (Développement du Scrabble)</w:t>
      </w:r>
    </w:p>
    <w:p>
      <w:pPr>
        <w:pStyle w:val="Normal"/>
        <w:ind w:left="840" w:right="0" w:hanging="0"/>
        <w:jc w:val="left"/>
        <w:rPr>
          <w:rFonts w:ascii="Times New Roman" w:hAnsi="Times New Roman"/>
          <w:sz w:val="24"/>
          <w:szCs w:val="24"/>
          <w:lang w:val="fr-FR"/>
        </w:rPr>
      </w:pPr>
      <w:r>
        <w:rPr>
          <w:rFonts w:ascii="Times New Roman" w:hAnsi="Times New Roman"/>
          <w:sz w:val="24"/>
          <w:szCs w:val="24"/>
          <w:lang w:val="fr-FR"/>
        </w:rPr>
        <w:t>Yves Plisson  Alain Cassart se propose. Sa candidature est acceptée à l'unanimité.</w:t>
      </w:r>
    </w:p>
    <w:p>
      <w:pPr>
        <w:pStyle w:val="ListParagraph"/>
        <w:numPr>
          <w:ilvl w:val="0"/>
          <w:numId w:val="2"/>
        </w:numPr>
        <w:jc w:val="left"/>
        <w:rPr>
          <w:rFonts w:ascii="Times New Roman" w:hAnsi="Times New Roman"/>
          <w:sz w:val="24"/>
          <w:szCs w:val="24"/>
          <w:lang w:val="fr-FR"/>
        </w:rPr>
      </w:pPr>
      <w:r>
        <w:rPr>
          <w:rFonts w:ascii="Times New Roman" w:hAnsi="Times New Roman"/>
          <w:sz w:val="24"/>
          <w:szCs w:val="24"/>
          <w:lang w:val="fr-FR"/>
        </w:rPr>
        <w:t>CARL (Commission, arbitrage, règlement, logistique)</w:t>
      </w:r>
    </w:p>
    <w:p>
      <w:pPr>
        <w:pStyle w:val="Normal"/>
        <w:ind w:left="840" w:right="0" w:hanging="0"/>
        <w:jc w:val="left"/>
        <w:rPr>
          <w:rFonts w:ascii="Times New Roman" w:hAnsi="Times New Roman"/>
          <w:sz w:val="24"/>
          <w:szCs w:val="24"/>
          <w:lang w:val="fr-FR"/>
        </w:rPr>
      </w:pPr>
      <w:r>
        <w:rPr>
          <w:rFonts w:ascii="Times New Roman" w:hAnsi="Times New Roman"/>
          <w:sz w:val="24"/>
          <w:szCs w:val="24"/>
          <w:lang w:val="fr-FR"/>
        </w:rPr>
        <w:t>Roger Combes  Françoise Cools (arbitrage)</w:t>
      </w:r>
    </w:p>
    <w:p>
      <w:pPr>
        <w:pStyle w:val="Normal"/>
        <w:ind w:left="0" w:right="0" w:firstLine="840"/>
        <w:jc w:val="left"/>
        <w:rPr>
          <w:rFonts w:ascii="Times New Roman" w:hAnsi="Times New Roman"/>
          <w:sz w:val="24"/>
          <w:szCs w:val="24"/>
          <w:lang w:val="fr-FR"/>
        </w:rPr>
      </w:pPr>
      <w:r>
        <w:rPr>
          <w:rFonts w:ascii="Times New Roman" w:hAnsi="Times New Roman"/>
          <w:sz w:val="24"/>
          <w:szCs w:val="24"/>
          <w:lang w:val="fr-FR"/>
        </w:rPr>
        <w:t>Sous-direction règlement : Didier Coppens</w:t>
      </w:r>
    </w:p>
    <w:p>
      <w:pPr>
        <w:pStyle w:val="ListParagraph"/>
        <w:numPr>
          <w:ilvl w:val="0"/>
          <w:numId w:val="2"/>
        </w:numPr>
        <w:jc w:val="left"/>
        <w:rPr>
          <w:rFonts w:ascii="Times New Roman" w:hAnsi="Times New Roman"/>
          <w:sz w:val="24"/>
          <w:szCs w:val="24"/>
          <w:lang w:val="fr-FR"/>
        </w:rPr>
      </w:pPr>
      <w:r>
        <w:rPr>
          <w:rFonts w:ascii="Times New Roman" w:hAnsi="Times New Roman"/>
          <w:sz w:val="24"/>
          <w:szCs w:val="24"/>
          <w:lang w:val="fr-FR"/>
        </w:rPr>
        <w:t>C Classement et Tournois</w:t>
      </w:r>
    </w:p>
    <w:p>
      <w:pPr>
        <w:pStyle w:val="ListParagraph"/>
        <w:jc w:val="left"/>
        <w:rPr>
          <w:rFonts w:ascii="Times New Roman" w:hAnsi="Times New Roman"/>
          <w:sz w:val="24"/>
          <w:szCs w:val="24"/>
          <w:lang w:val="fr-FR"/>
        </w:rPr>
      </w:pPr>
      <w:r>
        <w:rPr>
          <w:rFonts w:ascii="Times New Roman" w:hAnsi="Times New Roman"/>
          <w:sz w:val="24"/>
          <w:szCs w:val="24"/>
          <w:lang w:val="fr-FR"/>
        </w:rPr>
        <w:t>Jean Dol</w:t>
      </w:r>
    </w:p>
    <w:p>
      <w:pPr>
        <w:pStyle w:val="ListParagraph"/>
        <w:numPr>
          <w:ilvl w:val="0"/>
          <w:numId w:val="2"/>
        </w:numPr>
        <w:jc w:val="left"/>
        <w:rPr>
          <w:rFonts w:ascii="Times New Roman" w:hAnsi="Times New Roman"/>
          <w:sz w:val="24"/>
          <w:szCs w:val="24"/>
          <w:lang w:val="fr-FR"/>
        </w:rPr>
      </w:pPr>
      <w:r>
        <w:rPr>
          <w:rFonts w:ascii="Times New Roman" w:hAnsi="Times New Roman"/>
          <w:sz w:val="24"/>
          <w:szCs w:val="24"/>
          <w:lang w:val="fr-FR"/>
        </w:rPr>
        <w:t>C juridique</w:t>
      </w:r>
    </w:p>
    <w:p>
      <w:pPr>
        <w:pStyle w:val="ListParagraph"/>
        <w:jc w:val="left"/>
        <w:rPr>
          <w:rFonts w:ascii="Times New Roman" w:hAnsi="Times New Roman"/>
          <w:sz w:val="24"/>
          <w:szCs w:val="24"/>
          <w:lang w:val="fr-FR"/>
        </w:rPr>
      </w:pPr>
      <w:r>
        <w:rPr>
          <w:rFonts w:ascii="Times New Roman" w:hAnsi="Times New Roman"/>
          <w:sz w:val="24"/>
          <w:szCs w:val="24"/>
          <w:lang w:val="fr-FR"/>
        </w:rPr>
        <w:t>Patrick Gérard Boucher</w:t>
      </w:r>
    </w:p>
    <w:p>
      <w:pPr>
        <w:pStyle w:val="ListParagraph"/>
        <w:numPr>
          <w:ilvl w:val="0"/>
          <w:numId w:val="2"/>
        </w:numPr>
        <w:jc w:val="left"/>
        <w:rPr>
          <w:rFonts w:ascii="Times New Roman" w:hAnsi="Times New Roman"/>
          <w:sz w:val="24"/>
          <w:szCs w:val="24"/>
          <w:lang w:val="fr-FR"/>
        </w:rPr>
      </w:pPr>
      <w:r>
        <w:rPr>
          <w:rFonts w:ascii="Times New Roman" w:hAnsi="Times New Roman"/>
          <w:sz w:val="24"/>
          <w:szCs w:val="24"/>
          <w:lang w:val="fr-FR"/>
        </w:rPr>
        <w:t>Groupe « clubs virtuels »</w:t>
      </w:r>
    </w:p>
    <w:p>
      <w:pPr>
        <w:pStyle w:val="ListParagraph"/>
        <w:spacing w:before="0" w:after="57"/>
        <w:jc w:val="left"/>
        <w:rPr>
          <w:rFonts w:ascii="Times New Roman" w:hAnsi="Times New Roman"/>
          <w:sz w:val="24"/>
          <w:szCs w:val="24"/>
          <w:lang w:val="fr-FR"/>
        </w:rPr>
      </w:pPr>
      <w:r>
        <w:rPr>
          <w:rFonts w:ascii="Times New Roman" w:hAnsi="Times New Roman"/>
          <w:sz w:val="24"/>
          <w:szCs w:val="24"/>
          <w:lang w:val="fr-FR"/>
        </w:rPr>
        <w:t>Marie-Claude Derosne</w:t>
      </w:r>
    </w:p>
    <w:p>
      <w:pPr>
        <w:pStyle w:val="ListParagraph"/>
        <w:numPr>
          <w:ilvl w:val="0"/>
          <w:numId w:val="1"/>
        </w:numPr>
        <w:jc w:val="left"/>
        <w:rPr>
          <w:rFonts w:ascii="Times New Roman" w:hAnsi="Times New Roman"/>
          <w:sz w:val="24"/>
          <w:szCs w:val="24"/>
          <w:u w:val="single"/>
          <w:lang w:val="fr-FR"/>
        </w:rPr>
      </w:pPr>
      <w:r>
        <w:rPr>
          <w:rFonts w:ascii="Times New Roman" w:hAnsi="Times New Roman"/>
          <w:sz w:val="24"/>
          <w:szCs w:val="24"/>
          <w:u w:val="single"/>
          <w:lang w:val="fr-FR"/>
        </w:rPr>
        <w:t>Mailing de rentrée</w:t>
      </w:r>
    </w:p>
    <w:p>
      <w:pPr>
        <w:pStyle w:val="Normal"/>
        <w:jc w:val="left"/>
        <w:rPr>
          <w:rFonts w:ascii="Times New Roman" w:hAnsi="Times New Roman"/>
          <w:sz w:val="24"/>
          <w:szCs w:val="24"/>
          <w:lang w:val="fr-FR"/>
        </w:rPr>
      </w:pPr>
      <w:r>
        <w:rPr>
          <w:rFonts w:ascii="Times New Roman" w:hAnsi="Times New Roman"/>
          <w:sz w:val="24"/>
          <w:szCs w:val="24"/>
          <w:lang w:val="fr-FR"/>
        </w:rPr>
        <w:t>Cette année la fédération n’enverra plus tous les papiers que nous recevons en début de saison (sauf pour les clubs qui le souhaitent). Nous pourrons télécharger le mailing de rentrée et imprimer seulement les papiers dont nous aurons besoin.</w:t>
      </w:r>
    </w:p>
    <w:p>
      <w:pPr>
        <w:pStyle w:val="Normal"/>
        <w:jc w:val="left"/>
        <w:rPr>
          <w:rFonts w:ascii="Times New Roman" w:hAnsi="Times New Roman"/>
          <w:sz w:val="24"/>
          <w:szCs w:val="24"/>
          <w:lang w:val="fr-FR"/>
        </w:rPr>
      </w:pPr>
      <w:r>
        <w:rPr>
          <w:rFonts w:ascii="Times New Roman" w:hAnsi="Times New Roman"/>
          <w:sz w:val="24"/>
          <w:szCs w:val="24"/>
          <w:lang w:val="fr-FR"/>
        </w:rPr>
        <w:t>En plus, il va être mis en place un webinaire où Marie-Odile répondra à des questions posées par SMS. C'est Yves Plisson qui va gérer cela. De plus amples informations seront sur le site pour vous expliquer tout cela.</w:t>
      </w:r>
    </w:p>
    <w:p>
      <w:pPr>
        <w:pStyle w:val="Normal"/>
        <w:jc w:val="left"/>
        <w:rPr>
          <w:rFonts w:ascii="Times New Roman" w:hAnsi="Times New Roman"/>
          <w:sz w:val="24"/>
          <w:szCs w:val="24"/>
          <w:lang w:val="fr-FR"/>
        </w:rPr>
      </w:pPr>
      <w:r>
        <w:rPr>
          <w:rFonts w:ascii="Times New Roman" w:hAnsi="Times New Roman"/>
          <w:sz w:val="24"/>
          <w:szCs w:val="24"/>
          <w:lang w:val="fr-FR"/>
        </w:rPr>
      </w:r>
    </w:p>
    <w:p>
      <w:pPr>
        <w:pStyle w:val="ListParagraph"/>
        <w:numPr>
          <w:ilvl w:val="0"/>
          <w:numId w:val="1"/>
        </w:numPr>
        <w:jc w:val="left"/>
        <w:rPr>
          <w:rFonts w:ascii="Times New Roman" w:hAnsi="Times New Roman"/>
          <w:sz w:val="24"/>
          <w:szCs w:val="24"/>
          <w:u w:val="single"/>
          <w:lang w:val="fr-FR"/>
        </w:rPr>
      </w:pPr>
      <w:r>
        <w:rPr>
          <w:rFonts w:ascii="Times New Roman" w:hAnsi="Times New Roman"/>
          <w:sz w:val="24"/>
          <w:szCs w:val="24"/>
          <w:u w:val="single"/>
          <w:lang w:val="fr-FR"/>
        </w:rPr>
        <w:t>Semaine fédérale</w:t>
      </w:r>
    </w:p>
    <w:p>
      <w:pPr>
        <w:pStyle w:val="Normal"/>
        <w:jc w:val="left"/>
        <w:rPr>
          <w:rFonts w:ascii="Times New Roman" w:hAnsi="Times New Roman"/>
          <w:sz w:val="24"/>
          <w:szCs w:val="24"/>
          <w:lang w:val="fr-FR"/>
        </w:rPr>
      </w:pPr>
      <w:r>
        <w:rPr>
          <w:rFonts w:ascii="Times New Roman" w:hAnsi="Times New Roman"/>
          <w:sz w:val="24"/>
          <w:szCs w:val="24"/>
          <w:lang w:val="fr-FR"/>
        </w:rPr>
        <w:t>A partir de septembre 2017.</w:t>
      </w:r>
    </w:p>
    <w:p>
      <w:pPr>
        <w:pStyle w:val="ListParagraph"/>
        <w:numPr>
          <w:ilvl w:val="0"/>
          <w:numId w:val="2"/>
        </w:numPr>
        <w:jc w:val="left"/>
        <w:rPr>
          <w:rFonts w:ascii="Times New Roman" w:hAnsi="Times New Roman"/>
          <w:sz w:val="24"/>
          <w:szCs w:val="24"/>
          <w:lang w:val="fr-FR"/>
        </w:rPr>
      </w:pPr>
      <w:r>
        <w:rPr>
          <w:rFonts w:ascii="Times New Roman" w:hAnsi="Times New Roman"/>
          <w:sz w:val="24"/>
          <w:szCs w:val="24"/>
          <w:lang w:val="fr-FR"/>
        </w:rPr>
        <w:t>Suppression des TSAP (2 parties consécutives)</w:t>
      </w:r>
    </w:p>
    <w:p>
      <w:pPr>
        <w:pStyle w:val="ListParagraph"/>
        <w:numPr>
          <w:ilvl w:val="0"/>
          <w:numId w:val="2"/>
        </w:numPr>
        <w:jc w:val="left"/>
        <w:rPr>
          <w:rFonts w:ascii="Times New Roman" w:hAnsi="Times New Roman"/>
          <w:sz w:val="24"/>
          <w:szCs w:val="24"/>
          <w:lang w:val="fr-FR"/>
        </w:rPr>
      </w:pPr>
      <w:r>
        <w:rPr>
          <w:rFonts w:ascii="Times New Roman" w:hAnsi="Times New Roman"/>
          <w:sz w:val="24"/>
          <w:szCs w:val="24"/>
          <w:lang w:val="fr-FR"/>
        </w:rPr>
        <w:t>La SF passe de 6 jours à 5 jours, il n’y aura plus le samedi pour ne plus pénaliser les TH.</w:t>
      </w:r>
    </w:p>
    <w:p>
      <w:pPr>
        <w:pStyle w:val="ListParagraph"/>
        <w:numPr>
          <w:ilvl w:val="0"/>
          <w:numId w:val="2"/>
        </w:numPr>
        <w:jc w:val="left"/>
        <w:rPr>
          <w:rFonts w:ascii="Times New Roman" w:hAnsi="Times New Roman"/>
          <w:sz w:val="24"/>
          <w:szCs w:val="24"/>
          <w:lang w:val="fr-FR"/>
        </w:rPr>
      </w:pPr>
      <w:r>
        <w:rPr>
          <w:rFonts w:ascii="Times New Roman" w:hAnsi="Times New Roman"/>
          <w:sz w:val="24"/>
          <w:szCs w:val="24"/>
          <w:lang w:val="fr-FR"/>
        </w:rPr>
        <w:t>En remplacement du samedi supprimé des SF, il y aura tous les samedis 2 SAP dont 1 originale</w:t>
      </w:r>
    </w:p>
    <w:p>
      <w:pPr>
        <w:pStyle w:val="ListParagraph"/>
        <w:numPr>
          <w:ilvl w:val="0"/>
          <w:numId w:val="2"/>
        </w:numPr>
        <w:jc w:val="left"/>
        <w:rPr>
          <w:rFonts w:ascii="Times New Roman" w:hAnsi="Times New Roman"/>
          <w:sz w:val="24"/>
          <w:szCs w:val="24"/>
          <w:lang w:val="fr-FR"/>
        </w:rPr>
      </w:pPr>
      <w:r>
        <w:rPr>
          <w:rFonts w:ascii="Times New Roman" w:hAnsi="Times New Roman"/>
          <w:sz w:val="24"/>
          <w:szCs w:val="24"/>
          <w:lang w:val="fr-FR"/>
        </w:rPr>
        <w:t>Peut-être une semaine de SF en plus, nous devons en reparler au CA de juin selon le calendrier. Les clubs du Comité souhaitent rester à 5 semaines de SF.</w:t>
      </w:r>
    </w:p>
    <w:p>
      <w:pPr>
        <w:pStyle w:val="Normal"/>
        <w:jc w:val="left"/>
        <w:rPr>
          <w:rFonts w:ascii="Times New Roman" w:hAnsi="Times New Roman"/>
          <w:sz w:val="24"/>
          <w:szCs w:val="24"/>
          <w:lang w:val="fr-FR"/>
        </w:rPr>
      </w:pPr>
      <w:r>
        <w:rPr>
          <w:rFonts w:ascii="Times New Roman" w:hAnsi="Times New Roman"/>
          <w:sz w:val="24"/>
          <w:szCs w:val="24"/>
          <w:lang w:val="fr-FR"/>
        </w:rPr>
      </w:r>
    </w:p>
    <w:p>
      <w:pPr>
        <w:pStyle w:val="ListParagraph"/>
        <w:numPr>
          <w:ilvl w:val="0"/>
          <w:numId w:val="1"/>
        </w:numPr>
        <w:jc w:val="left"/>
        <w:rPr>
          <w:rFonts w:ascii="Times New Roman" w:hAnsi="Times New Roman"/>
          <w:sz w:val="24"/>
          <w:szCs w:val="24"/>
          <w:u w:val="single"/>
          <w:lang w:val="fr-FR"/>
        </w:rPr>
      </w:pPr>
      <w:r>
        <w:rPr>
          <w:rFonts w:ascii="Times New Roman" w:hAnsi="Times New Roman"/>
          <w:sz w:val="24"/>
          <w:szCs w:val="24"/>
          <w:u w:val="single"/>
          <w:lang w:val="fr-FR"/>
        </w:rPr>
        <w:t>Epreuves fédérales</w:t>
      </w:r>
    </w:p>
    <w:p>
      <w:pPr>
        <w:pStyle w:val="Normal"/>
        <w:jc w:val="left"/>
        <w:rPr>
          <w:rFonts w:ascii="Times New Roman" w:hAnsi="Times New Roman"/>
          <w:sz w:val="24"/>
          <w:szCs w:val="24"/>
          <w:lang w:val="fr-FR"/>
        </w:rPr>
      </w:pPr>
      <w:r>
        <w:rPr>
          <w:rFonts w:ascii="Times New Roman" w:hAnsi="Times New Roman"/>
          <w:sz w:val="24"/>
          <w:szCs w:val="24"/>
          <w:lang w:val="fr-FR"/>
        </w:rPr>
        <w:t>A partir de septembre toutes les parties des épreuves fédérales seront à télécharger via sa fiche personnelle comme cela a été le cas 2 fois cette année. Cela va nécessiter que Duplitop et Sigles soit à jour.</w:t>
      </w:r>
    </w:p>
    <w:p>
      <w:pPr>
        <w:pStyle w:val="Normal"/>
        <w:jc w:val="left"/>
        <w:rPr>
          <w:rFonts w:ascii="Times New Roman" w:hAnsi="Times New Roman"/>
          <w:sz w:val="24"/>
          <w:szCs w:val="24"/>
          <w:lang w:val="fr-FR"/>
        </w:rPr>
      </w:pPr>
      <w:r>
        <w:rPr>
          <w:rFonts w:ascii="Times New Roman" w:hAnsi="Times New Roman"/>
          <w:sz w:val="24"/>
          <w:szCs w:val="24"/>
          <w:lang w:val="fr-FR"/>
        </w:rPr>
        <w:t>Pour nous cela implique quelques changements, il va falloir pour chaque EF que chaque centre organisateur désigne pour chaque épreuve :</w:t>
      </w:r>
    </w:p>
    <w:p>
      <w:pPr>
        <w:pStyle w:val="Normal"/>
        <w:jc w:val="left"/>
        <w:rPr>
          <w:rFonts w:ascii="Times New Roman" w:hAnsi="Times New Roman"/>
          <w:sz w:val="24"/>
          <w:szCs w:val="24"/>
          <w:lang w:val="fr-FR"/>
        </w:rPr>
      </w:pPr>
      <w:r>
        <w:rPr>
          <w:rFonts w:ascii="Times New Roman" w:hAnsi="Times New Roman"/>
          <w:sz w:val="24"/>
          <w:szCs w:val="24"/>
          <w:lang w:val="fr-FR"/>
        </w:rPr>
        <w:tab/>
        <w:tab/>
        <w:t>1 responsable de centre (inscriptions)</w:t>
      </w:r>
    </w:p>
    <w:p>
      <w:pPr>
        <w:pStyle w:val="Normal"/>
        <w:jc w:val="left"/>
        <w:rPr>
          <w:rFonts w:ascii="Times New Roman" w:hAnsi="Times New Roman"/>
          <w:sz w:val="24"/>
          <w:szCs w:val="24"/>
          <w:lang w:val="fr-FR"/>
        </w:rPr>
      </w:pPr>
      <w:r>
        <w:rPr>
          <w:rFonts w:ascii="Times New Roman" w:hAnsi="Times New Roman"/>
          <w:sz w:val="24"/>
          <w:szCs w:val="24"/>
          <w:lang w:val="fr-FR"/>
        </w:rPr>
        <w:tab/>
        <w:tab/>
        <w:t>1 délégué parties qui ne jouera pas et qui téléchargera les parties</w:t>
      </w:r>
    </w:p>
    <w:p>
      <w:pPr>
        <w:pStyle w:val="Normal"/>
        <w:jc w:val="left"/>
        <w:rPr>
          <w:rFonts w:ascii="Times New Roman" w:hAnsi="Times New Roman"/>
          <w:sz w:val="24"/>
          <w:szCs w:val="24"/>
          <w:lang w:val="fr-FR"/>
        </w:rPr>
      </w:pPr>
      <w:r>
        <w:rPr>
          <w:rFonts w:ascii="Times New Roman" w:hAnsi="Times New Roman"/>
          <w:sz w:val="24"/>
          <w:szCs w:val="24"/>
          <w:lang w:val="fr-FR"/>
        </w:rPr>
        <w:tab/>
        <w:tab/>
        <w:t>1 délégué résultats qui devra gérer Sigles et envoyer les résultats via Sigles (ce peut être le responsable de centre)</w:t>
      </w:r>
    </w:p>
    <w:p>
      <w:pPr>
        <w:pStyle w:val="Normal"/>
        <w:jc w:val="left"/>
        <w:rPr>
          <w:rFonts w:ascii="Times New Roman" w:hAnsi="Times New Roman"/>
          <w:sz w:val="24"/>
          <w:szCs w:val="24"/>
          <w:lang w:val="fr-FR"/>
        </w:rPr>
      </w:pPr>
      <w:r>
        <w:rPr>
          <w:rFonts w:ascii="Times New Roman" w:hAnsi="Times New Roman"/>
          <w:sz w:val="24"/>
          <w:szCs w:val="24"/>
          <w:lang w:val="fr-FR"/>
        </w:rPr>
        <w:tab/>
        <w:t>Pour ces 2 délégués et pour chaque épreuve, il  faudra leur adresse mail que la présidente du Comité communiquera à la fédé.</w:t>
      </w:r>
    </w:p>
    <w:p>
      <w:pPr>
        <w:pStyle w:val="Normal"/>
        <w:jc w:val="left"/>
        <w:rPr>
          <w:rFonts w:ascii="Times New Roman" w:hAnsi="Times New Roman"/>
          <w:sz w:val="24"/>
          <w:szCs w:val="24"/>
          <w:lang w:val="fr-FR"/>
        </w:rPr>
      </w:pPr>
      <w:r>
        <w:rPr>
          <w:rFonts w:ascii="Times New Roman" w:hAnsi="Times New Roman"/>
          <w:sz w:val="24"/>
          <w:szCs w:val="24"/>
          <w:lang w:val="fr-FR"/>
        </w:rPr>
        <w:t>Il est difficile de savoir 2-3 mois avant qui va pouvoir le faire ou pas.</w:t>
      </w:r>
    </w:p>
    <w:p>
      <w:pPr>
        <w:pStyle w:val="Normal"/>
        <w:jc w:val="left"/>
        <w:rPr>
          <w:rFonts w:ascii="Times New Roman" w:hAnsi="Times New Roman"/>
          <w:sz w:val="24"/>
          <w:szCs w:val="24"/>
          <w:lang w:val="fr-FR"/>
        </w:rPr>
      </w:pPr>
      <w:r>
        <w:rPr>
          <w:rFonts w:ascii="Times New Roman" w:hAnsi="Times New Roman"/>
          <w:sz w:val="24"/>
          <w:szCs w:val="24"/>
          <w:lang w:val="fr-FR"/>
        </w:rPr>
        <w:t>C’est pourquoi, nous avons décidé d’établir un tableau pour chaque centre qui sera distribué. La présidente du Comité demandera dans un premier temps de noter quelques noms pour le D Parties et pour le D Résultats et de lui rendre lors des interclubs.</w:t>
      </w:r>
    </w:p>
    <w:p>
      <w:pPr>
        <w:pStyle w:val="Normal"/>
        <w:jc w:val="left"/>
        <w:rPr>
          <w:rFonts w:ascii="Times New Roman" w:hAnsi="Times New Roman"/>
          <w:sz w:val="24"/>
          <w:szCs w:val="24"/>
          <w:lang w:val="fr-FR"/>
        </w:rPr>
      </w:pPr>
      <w:r>
        <w:rPr>
          <w:rFonts w:ascii="Times New Roman" w:hAnsi="Times New Roman"/>
          <w:sz w:val="24"/>
          <w:szCs w:val="24"/>
          <w:lang w:val="fr-FR"/>
        </w:rPr>
        <w:t>En septembre lors de l’AG, nous referons le point. A partir de septembre, lorsqu’Annie fera l’affiche pour l’EF, elle enverra l’ébauche de celle-ci et vous rappellera de confirmer le nom des délégués.</w:t>
      </w:r>
    </w:p>
    <w:p>
      <w:pPr>
        <w:pStyle w:val="Normal"/>
        <w:jc w:val="left"/>
        <w:rPr>
          <w:rFonts w:ascii="Times New Roman" w:hAnsi="Times New Roman"/>
          <w:sz w:val="24"/>
          <w:szCs w:val="24"/>
          <w:lang w:val="fr-FR"/>
        </w:rPr>
      </w:pPr>
      <w:r>
        <w:rPr>
          <w:rFonts w:ascii="Times New Roman" w:hAnsi="Times New Roman"/>
          <w:sz w:val="24"/>
          <w:szCs w:val="24"/>
          <w:lang w:val="fr-FR"/>
        </w:rPr>
        <w:t>En ce qui concerne les papiers que la présidente vous envoie :</w:t>
      </w:r>
    </w:p>
    <w:p>
      <w:pPr>
        <w:pStyle w:val="Normal"/>
        <w:jc w:val="left"/>
        <w:rPr>
          <w:rFonts w:ascii="Times New Roman" w:hAnsi="Times New Roman"/>
          <w:sz w:val="24"/>
          <w:szCs w:val="24"/>
          <w:lang w:val="fr-FR"/>
        </w:rPr>
      </w:pPr>
      <w:r>
        <w:rPr>
          <w:rFonts w:ascii="Times New Roman" w:hAnsi="Times New Roman"/>
          <w:sz w:val="24"/>
          <w:szCs w:val="24"/>
          <w:lang w:val="fr-FR"/>
        </w:rPr>
        <w:t>Il y aura une distribution des papiers lors de l’AG et ils seront téléchargeables sur le site du comité.</w:t>
      </w:r>
    </w:p>
    <w:p>
      <w:pPr>
        <w:pStyle w:val="Normal"/>
        <w:jc w:val="left"/>
        <w:rPr>
          <w:rFonts w:ascii="Times New Roman" w:hAnsi="Times New Roman"/>
          <w:sz w:val="24"/>
          <w:szCs w:val="24"/>
          <w:lang w:val="fr-FR"/>
        </w:rPr>
      </w:pPr>
      <w:r>
        <w:rPr>
          <w:rFonts w:ascii="Times New Roman" w:hAnsi="Times New Roman"/>
          <w:sz w:val="24"/>
          <w:szCs w:val="24"/>
          <w:lang w:val="fr-FR"/>
        </w:rPr>
      </w:r>
    </w:p>
    <w:p>
      <w:pPr>
        <w:pStyle w:val="Normal"/>
        <w:jc w:val="left"/>
        <w:rPr>
          <w:rFonts w:ascii="Times New Roman" w:hAnsi="Times New Roman"/>
          <w:b/>
          <w:bCs/>
          <w:sz w:val="24"/>
          <w:szCs w:val="24"/>
          <w:u w:val="single"/>
          <w:lang w:val="fr-FR"/>
        </w:rPr>
      </w:pPr>
      <w:r>
        <w:rPr>
          <w:rFonts w:ascii="Times New Roman" w:hAnsi="Times New Roman"/>
          <w:b/>
          <w:bCs/>
          <w:sz w:val="24"/>
          <w:szCs w:val="24"/>
          <w:u w:val="single"/>
          <w:lang w:val="fr-FR"/>
        </w:rPr>
        <w:t>2/ Point sur l’arbitrage :</w:t>
      </w:r>
    </w:p>
    <w:p>
      <w:pPr>
        <w:pStyle w:val="Normal"/>
        <w:jc w:val="left"/>
        <w:rPr>
          <w:rFonts w:ascii="Times New Roman" w:hAnsi="Times New Roman"/>
          <w:sz w:val="24"/>
          <w:szCs w:val="24"/>
          <w:lang w:val="fr-FR"/>
        </w:rPr>
      </w:pPr>
      <w:r>
        <w:rPr>
          <w:rFonts w:ascii="Times New Roman" w:hAnsi="Times New Roman"/>
          <w:sz w:val="24"/>
          <w:szCs w:val="24"/>
          <w:lang w:val="fr-FR"/>
        </w:rPr>
        <w:t>Depuis septembre 2016, c’est Françoise Cools qui est responsable de l’arbitrage.</w:t>
      </w:r>
    </w:p>
    <w:p>
      <w:pPr>
        <w:pStyle w:val="Normal"/>
        <w:jc w:val="left"/>
        <w:rPr>
          <w:rFonts w:ascii="Times New Roman" w:hAnsi="Times New Roman"/>
          <w:sz w:val="24"/>
          <w:szCs w:val="24"/>
          <w:lang w:val="fr-FR"/>
        </w:rPr>
      </w:pPr>
      <w:r>
        <w:rPr>
          <w:rFonts w:ascii="Times New Roman" w:hAnsi="Times New Roman"/>
          <w:sz w:val="24"/>
          <w:szCs w:val="24"/>
          <w:lang w:val="fr-FR"/>
        </w:rPr>
        <w:t>La présidente lui laisse la parole pour faire un petit point :</w:t>
      </w:r>
    </w:p>
    <w:p>
      <w:pPr>
        <w:pStyle w:val="Normal"/>
        <w:jc w:val="left"/>
        <w:rPr>
          <w:rFonts w:ascii="Times New Roman" w:hAnsi="Times New Roman"/>
          <w:sz w:val="24"/>
          <w:szCs w:val="24"/>
          <w:lang w:val="fr-FR"/>
        </w:rPr>
      </w:pPr>
      <w:r>
        <w:rPr>
          <w:rFonts w:ascii="Times New Roman" w:hAnsi="Times New Roman"/>
          <w:sz w:val="24"/>
          <w:szCs w:val="24"/>
          <w:lang w:val="fr-FR"/>
        </w:rPr>
      </w:r>
    </w:p>
    <w:p>
      <w:pPr>
        <w:pStyle w:val="Normal"/>
        <w:jc w:val="left"/>
        <w:rPr>
          <w:rFonts w:cs="Arial" w:ascii="Times New Roman" w:hAnsi="Times New Roman"/>
          <w:sz w:val="24"/>
          <w:szCs w:val="24"/>
          <w:lang w:val="fr-FR" w:eastAsia="hi-IN" w:bidi="hi-IN"/>
        </w:rPr>
      </w:pPr>
      <w:r>
        <w:rPr>
          <w:rFonts w:cs="Arial" w:ascii="Times New Roman" w:hAnsi="Times New Roman"/>
          <w:sz w:val="24"/>
          <w:szCs w:val="24"/>
          <w:lang w:val="fr-FR" w:eastAsia="hi-IN" w:bidi="hi-IN"/>
        </w:rPr>
        <w:t>Une trentaine de personnes ont arbitré les épreuves fédérales ou les tournois homologués.</w:t>
      </w:r>
    </w:p>
    <w:p>
      <w:pPr>
        <w:pStyle w:val="Normal"/>
        <w:jc w:val="left"/>
        <w:rPr>
          <w:rFonts w:cs="Arial" w:ascii="Times New Roman" w:hAnsi="Times New Roman"/>
          <w:color w:val="000000"/>
          <w:sz w:val="24"/>
          <w:szCs w:val="24"/>
          <w:lang w:val="fr-FR" w:eastAsia="hi-IN" w:bidi="hi-IN"/>
        </w:rPr>
      </w:pPr>
      <w:r>
        <w:rPr>
          <w:rFonts w:cs="Arial" w:ascii="Times New Roman" w:hAnsi="Times New Roman"/>
          <w:sz w:val="24"/>
          <w:szCs w:val="24"/>
          <w:lang w:val="fr-FR" w:eastAsia="hi-IN" w:bidi="hi-IN"/>
        </w:rPr>
        <w:t>On se rend compte qu'il est nécessaire de faire une mise à niveau des compétences d'arbitrage</w:t>
      </w:r>
      <w:r>
        <w:rPr>
          <w:rFonts w:cs="Arial" w:ascii="Times New Roman" w:hAnsi="Times New Roman"/>
          <w:color w:val="FF0000"/>
          <w:sz w:val="24"/>
          <w:szCs w:val="24"/>
          <w:lang w:val="fr-FR" w:eastAsia="hi-IN" w:bidi="hi-IN"/>
        </w:rPr>
        <w:t xml:space="preserve"> </w:t>
      </w:r>
      <w:r>
        <w:rPr>
          <w:rFonts w:cs="Arial" w:ascii="Times New Roman" w:hAnsi="Times New Roman"/>
          <w:color w:val="000000"/>
          <w:sz w:val="24"/>
          <w:szCs w:val="24"/>
          <w:lang w:val="fr-FR" w:eastAsia="hi-IN" w:bidi="hi-IN"/>
        </w:rPr>
        <w:t>suite aux différents changements du règlement, remplissage des bulletins d’avertissements, annotation sur le bulletin, importation, exportation…</w:t>
      </w:r>
    </w:p>
    <w:p>
      <w:pPr>
        <w:pStyle w:val="Normal"/>
        <w:jc w:val="left"/>
        <w:rPr>
          <w:rFonts w:cs="Arial" w:ascii="Times New Roman" w:hAnsi="Times New Roman"/>
          <w:color w:val="000000"/>
          <w:sz w:val="24"/>
          <w:szCs w:val="24"/>
          <w:lang w:val="fr-FR" w:eastAsia="hi-IN" w:bidi="hi-IN"/>
        </w:rPr>
      </w:pPr>
      <w:r>
        <w:rPr>
          <w:rFonts w:cs="Arial" w:ascii="Times New Roman" w:hAnsi="Times New Roman"/>
          <w:color w:val="000000"/>
          <w:sz w:val="24"/>
          <w:szCs w:val="24"/>
          <w:lang w:val="fr-FR" w:eastAsia="hi-IN" w:bidi="hi-IN"/>
        </w:rPr>
        <w:t>Nous avons décidé d’organiser des formations</w:t>
      </w:r>
      <w:r>
        <w:rPr>
          <w:rFonts w:cs="Arial" w:ascii="Times New Roman" w:hAnsi="Times New Roman"/>
          <w:color w:val="FF0000"/>
          <w:sz w:val="24"/>
          <w:szCs w:val="24"/>
          <w:lang w:val="fr-FR" w:eastAsia="hi-IN" w:bidi="hi-IN"/>
        </w:rPr>
        <w:t xml:space="preserve"> </w:t>
      </w:r>
      <w:r>
        <w:rPr>
          <w:rFonts w:cs="Arial" w:ascii="Times New Roman" w:hAnsi="Times New Roman"/>
          <w:sz w:val="24"/>
          <w:szCs w:val="24"/>
          <w:lang w:val="fr-FR" w:eastAsia="hi-IN" w:bidi="hi-IN"/>
        </w:rPr>
        <w:t>d</w:t>
      </w:r>
      <w:r>
        <w:rPr>
          <w:rFonts w:cs="Arial" w:ascii="Times New Roman" w:hAnsi="Times New Roman"/>
          <w:color w:val="000000"/>
          <w:sz w:val="24"/>
          <w:szCs w:val="24"/>
          <w:lang w:val="fr-FR" w:eastAsia="hi-IN" w:bidi="hi-IN"/>
        </w:rPr>
        <w:t>’approfondissement,</w:t>
      </w:r>
      <w:r>
        <w:rPr>
          <w:rFonts w:cs="Arial" w:ascii="Times New Roman" w:hAnsi="Times New Roman"/>
          <w:sz w:val="24"/>
          <w:szCs w:val="24"/>
          <w:lang w:val="fr-FR" w:eastAsia="hi-IN" w:bidi="hi-IN"/>
        </w:rPr>
        <w:t xml:space="preserve"> des formations pour débutants pour de nouveaux volontaires</w:t>
      </w:r>
      <w:r>
        <w:rPr>
          <w:rFonts w:cs="Arial" w:ascii="Times New Roman" w:hAnsi="Times New Roman"/>
          <w:color w:val="FF0000"/>
          <w:sz w:val="24"/>
          <w:szCs w:val="24"/>
          <w:lang w:val="fr-FR" w:eastAsia="hi-IN" w:bidi="hi-IN"/>
        </w:rPr>
        <w:t>,</w:t>
      </w:r>
      <w:r>
        <w:rPr>
          <w:rFonts w:cs="Arial" w:ascii="Times New Roman" w:hAnsi="Times New Roman"/>
          <w:color w:val="000000"/>
          <w:sz w:val="24"/>
          <w:szCs w:val="24"/>
          <w:lang w:val="fr-FR" w:eastAsia="hi-IN" w:bidi="hi-IN"/>
        </w:rPr>
        <w:t xml:space="preserve"> sur le DA et sur Sigles.</w:t>
      </w:r>
    </w:p>
    <w:p>
      <w:pPr>
        <w:pStyle w:val="Normal"/>
        <w:jc w:val="left"/>
        <w:rPr>
          <w:rFonts w:cs="Arial" w:ascii="Times New Roman" w:hAnsi="Times New Roman"/>
          <w:sz w:val="24"/>
          <w:szCs w:val="24"/>
          <w:lang w:val="fr-FR" w:eastAsia="hi-IN" w:bidi="hi-IN"/>
        </w:rPr>
      </w:pPr>
      <w:r>
        <w:rPr>
          <w:rFonts w:cs="Arial" w:ascii="Times New Roman" w:hAnsi="Times New Roman"/>
          <w:sz w:val="24"/>
          <w:szCs w:val="24"/>
          <w:lang w:val="fr-FR" w:eastAsia="hi-IN" w:bidi="hi-IN"/>
        </w:rPr>
      </w:r>
    </w:p>
    <w:p>
      <w:pPr>
        <w:pStyle w:val="Normal"/>
        <w:jc w:val="left"/>
        <w:rPr>
          <w:rFonts w:cs="Arial" w:ascii="Times New Roman" w:hAnsi="Times New Roman"/>
          <w:sz w:val="24"/>
          <w:szCs w:val="24"/>
          <w:lang w:val="fr-FR" w:eastAsia="hi-IN" w:bidi="hi-IN"/>
        </w:rPr>
      </w:pPr>
      <w:r>
        <w:rPr>
          <w:rFonts w:cs="Arial" w:ascii="Times New Roman" w:hAnsi="Times New Roman"/>
          <w:sz w:val="24"/>
          <w:szCs w:val="24"/>
          <w:lang w:val="fr-FR" w:eastAsia="hi-IN" w:bidi="hi-IN"/>
        </w:rPr>
        <w:t xml:space="preserve">Pour toute manifestation, il est impératif de prévoir un DA. En cas d'impossibilité, il faut prévenir les joueurs que le DA sera fait en différé, que les totaux pourront être modifiés. Les modifications apportées seront justifiées et transmises au joueur. </w:t>
      </w:r>
    </w:p>
    <w:p>
      <w:pPr>
        <w:pStyle w:val="Normal"/>
        <w:jc w:val="left"/>
        <w:rPr>
          <w:rFonts w:cs="Arial" w:ascii="Times New Roman" w:hAnsi="Times New Roman"/>
          <w:color w:val="000000"/>
          <w:sz w:val="24"/>
          <w:szCs w:val="24"/>
          <w:lang w:val="fr-FR" w:eastAsia="hi-IN" w:bidi="hi-IN"/>
        </w:rPr>
      </w:pPr>
      <w:r>
        <w:rPr>
          <w:rFonts w:cs="Arial" w:ascii="Times New Roman" w:hAnsi="Times New Roman"/>
          <w:color w:val="000000"/>
          <w:sz w:val="24"/>
          <w:szCs w:val="24"/>
          <w:lang w:val="fr-FR" w:eastAsia="hi-IN" w:bidi="hi-IN"/>
        </w:rPr>
        <w:t>Si un centre n’a qu’un seul arbitre et pas de DA, il faudra envoyer les bulletins au responsable Arbitrage et elle fera le DA.</w:t>
      </w:r>
    </w:p>
    <w:p>
      <w:pPr>
        <w:pStyle w:val="Normal"/>
        <w:jc w:val="left"/>
        <w:rPr>
          <w:rFonts w:ascii="Times New Roman" w:hAnsi="Times New Roman"/>
          <w:color w:val="000000"/>
          <w:sz w:val="24"/>
          <w:szCs w:val="24"/>
          <w:lang w:val="fr-FR"/>
        </w:rPr>
      </w:pPr>
      <w:r>
        <w:rPr>
          <w:rFonts w:ascii="Times New Roman" w:hAnsi="Times New Roman"/>
          <w:color w:val="000000"/>
          <w:sz w:val="24"/>
          <w:szCs w:val="24"/>
          <w:lang w:val="fr-FR"/>
        </w:rPr>
      </w:r>
    </w:p>
    <w:p>
      <w:pPr>
        <w:pStyle w:val="Normal"/>
        <w:jc w:val="left"/>
        <w:rPr>
          <w:rFonts w:cs="Arial" w:ascii="Times New Roman" w:hAnsi="Times New Roman"/>
          <w:color w:val="000000"/>
          <w:sz w:val="24"/>
          <w:szCs w:val="24"/>
          <w:lang w:val="fr-FR" w:eastAsia="hi-IN" w:bidi="hi-IN"/>
        </w:rPr>
      </w:pPr>
      <w:r>
        <w:rPr>
          <w:rFonts w:cs="Arial" w:ascii="Times New Roman" w:hAnsi="Times New Roman"/>
          <w:color w:val="000000"/>
          <w:sz w:val="24"/>
          <w:szCs w:val="24"/>
          <w:lang w:val="fr-FR" w:eastAsia="hi-IN" w:bidi="hi-IN"/>
        </w:rPr>
        <w:t>La liste des Arbitres régionaux sera mise à jour et transmise aux présidents de club pour validation.</w:t>
      </w:r>
    </w:p>
    <w:p>
      <w:pPr>
        <w:pStyle w:val="Normal"/>
        <w:jc w:val="left"/>
        <w:rPr>
          <w:rFonts w:cs="Arial" w:ascii="Times New Roman" w:hAnsi="Times New Roman"/>
          <w:sz w:val="24"/>
          <w:szCs w:val="24"/>
          <w:lang w:val="fr-FR" w:eastAsia="hi-IN" w:bidi="hi-IN"/>
        </w:rPr>
      </w:pPr>
      <w:r>
        <w:rPr>
          <w:rFonts w:cs="Arial" w:ascii="Times New Roman" w:hAnsi="Times New Roman"/>
          <w:sz w:val="24"/>
          <w:szCs w:val="24"/>
          <w:lang w:val="fr-FR" w:eastAsia="hi-IN" w:bidi="hi-IN"/>
        </w:rPr>
      </w:r>
    </w:p>
    <w:p>
      <w:pPr>
        <w:pStyle w:val="Normal"/>
        <w:jc w:val="left"/>
        <w:rPr>
          <w:rFonts w:cs="Arial" w:ascii="Times New Roman" w:hAnsi="Times New Roman"/>
          <w:color w:val="000000"/>
          <w:sz w:val="24"/>
          <w:szCs w:val="24"/>
          <w:lang w:val="fr-FR" w:eastAsia="hi-IN" w:bidi="hi-IN"/>
        </w:rPr>
      </w:pPr>
      <w:r>
        <w:rPr>
          <w:rFonts w:cs="Arial" w:ascii="Times New Roman" w:hAnsi="Times New Roman"/>
          <w:sz w:val="24"/>
          <w:szCs w:val="24"/>
          <w:u w:val="single"/>
          <w:lang w:val="fr-FR" w:eastAsia="hi-IN" w:bidi="hi-IN"/>
        </w:rPr>
        <w:t>Petit rappel </w:t>
      </w:r>
      <w:r>
        <w:rPr>
          <w:rFonts w:cs="Arial" w:ascii="Times New Roman" w:hAnsi="Times New Roman"/>
          <w:sz w:val="24"/>
          <w:szCs w:val="24"/>
          <w:lang w:val="fr-FR" w:eastAsia="hi-IN" w:bidi="hi-IN"/>
        </w:rPr>
        <w:t xml:space="preserve">: un arbitre doit disposer d'un ordinateur, d'une imprimante </w:t>
      </w:r>
      <w:r>
        <w:rPr>
          <w:rFonts w:cs="Arial" w:ascii="Times New Roman" w:hAnsi="Times New Roman"/>
          <w:color w:val="000000"/>
          <w:sz w:val="24"/>
          <w:szCs w:val="24"/>
          <w:lang w:val="fr-FR" w:eastAsia="hi-IN" w:bidi="hi-IN"/>
        </w:rPr>
        <w:t>et d’une cartouche d’encre</w:t>
      </w:r>
      <w:r>
        <w:rPr>
          <w:rFonts w:cs="Arial" w:ascii="Times New Roman" w:hAnsi="Times New Roman"/>
          <w:sz w:val="24"/>
          <w:szCs w:val="24"/>
          <w:lang w:val="fr-FR" w:eastAsia="hi-IN" w:bidi="hi-IN"/>
        </w:rPr>
        <w:t xml:space="preserve"> afin de pouvoir imprimer les tableurs très utiles en cas de réclamation d'un joueur pour une erreur de score, et indispensable pour le Double Arbitre pour le pointage. </w:t>
      </w:r>
      <w:r>
        <w:rPr>
          <w:rFonts w:cs="Arial" w:ascii="Times New Roman" w:hAnsi="Times New Roman"/>
          <w:color w:val="000000"/>
          <w:sz w:val="24"/>
          <w:szCs w:val="24"/>
          <w:lang w:val="fr-FR" w:eastAsia="hi-IN" w:bidi="hi-IN"/>
        </w:rPr>
        <w:t>Il doit avoir également Duplitop à jour.</w:t>
      </w:r>
    </w:p>
    <w:p>
      <w:pPr>
        <w:pStyle w:val="Normal"/>
        <w:ind w:left="210" w:right="0" w:hanging="0"/>
        <w:jc w:val="left"/>
        <w:rPr>
          <w:rFonts w:cs="Arial" w:ascii="Times New Roman" w:hAnsi="Times New Roman"/>
          <w:color w:val="000000"/>
          <w:sz w:val="24"/>
          <w:szCs w:val="24"/>
          <w:lang w:val="fr-FR" w:eastAsia="hi-IN" w:bidi="hi-IN"/>
        </w:rPr>
      </w:pPr>
      <w:r>
        <w:rPr>
          <w:rFonts w:cs="Arial" w:ascii="Times New Roman" w:hAnsi="Times New Roman"/>
          <w:color w:val="000000"/>
          <w:sz w:val="24"/>
          <w:szCs w:val="24"/>
          <w:lang w:val="fr-FR" w:eastAsia="hi-IN" w:bidi="hi-IN"/>
        </w:rPr>
      </w:r>
    </w:p>
    <w:p>
      <w:pPr>
        <w:pStyle w:val="Normal"/>
        <w:ind w:left="210" w:right="0" w:hanging="0"/>
        <w:jc w:val="left"/>
        <w:rPr>
          <w:rFonts w:cs="Arial" w:ascii="Times New Roman" w:hAnsi="Times New Roman"/>
          <w:sz w:val="24"/>
          <w:szCs w:val="24"/>
          <w:lang w:val="fr-FR" w:eastAsia="hi-IN" w:bidi="hi-IN"/>
        </w:rPr>
      </w:pPr>
      <w:r>
        <w:rPr>
          <w:rFonts w:cs="Arial" w:ascii="Times New Roman" w:hAnsi="Times New Roman"/>
          <w:color w:val="000000"/>
          <w:sz w:val="24"/>
          <w:szCs w:val="24"/>
          <w:lang w:val="fr-FR" w:eastAsia="hi-IN" w:bidi="hi-IN"/>
        </w:rPr>
        <w:t>A ce jour, un arbitre régional doit arbitrer 1 EF par an.</w:t>
      </w:r>
      <w:r>
        <w:rPr>
          <w:rFonts w:cs="Arial" w:ascii="Times New Roman" w:hAnsi="Times New Roman"/>
          <w:color w:val="FF0000"/>
          <w:sz w:val="24"/>
          <w:szCs w:val="24"/>
          <w:lang w:val="fr-FR" w:eastAsia="hi-IN" w:bidi="hi-IN"/>
        </w:rPr>
        <w:t xml:space="preserve"> </w:t>
      </w:r>
      <w:r>
        <w:rPr>
          <w:rFonts w:cs="Arial" w:ascii="Times New Roman" w:hAnsi="Times New Roman"/>
          <w:color w:val="000000"/>
          <w:sz w:val="24"/>
          <w:szCs w:val="24"/>
          <w:lang w:val="fr-FR" w:eastAsia="hi-IN" w:bidi="hi-IN"/>
        </w:rPr>
        <w:t xml:space="preserve">Nous envisageons, </w:t>
      </w:r>
      <w:r>
        <w:rPr>
          <w:rFonts w:cs="Arial" w:ascii="Times New Roman" w:hAnsi="Times New Roman"/>
          <w:sz w:val="24"/>
          <w:szCs w:val="24"/>
          <w:lang w:val="fr-FR" w:eastAsia="hi-IN" w:bidi="hi-IN"/>
        </w:rPr>
        <w:t xml:space="preserve">lors de l'assemblée générale de septembre, </w:t>
      </w:r>
      <w:r>
        <w:rPr>
          <w:rFonts w:cs="Arial" w:ascii="Times New Roman" w:hAnsi="Times New Roman"/>
          <w:color w:val="000000"/>
          <w:sz w:val="24"/>
          <w:szCs w:val="24"/>
          <w:lang w:val="fr-FR" w:eastAsia="hi-IN" w:bidi="hi-IN"/>
        </w:rPr>
        <w:t>de passer ce nombre à</w:t>
      </w:r>
      <w:r>
        <w:rPr>
          <w:rFonts w:cs="Arial" w:ascii="Times New Roman" w:hAnsi="Times New Roman"/>
          <w:sz w:val="24"/>
          <w:szCs w:val="24"/>
          <w:lang w:val="fr-FR" w:eastAsia="hi-IN" w:bidi="hi-IN"/>
        </w:rPr>
        <w:t xml:space="preserve"> </w:t>
      </w:r>
      <w:r>
        <w:rPr>
          <w:rFonts w:cs="Arial" w:ascii="Times New Roman" w:hAnsi="Times New Roman"/>
          <w:b/>
          <w:bCs/>
          <w:sz w:val="24"/>
          <w:szCs w:val="24"/>
          <w:u w:val="single"/>
          <w:lang w:val="fr-FR" w:eastAsia="hi-IN" w:bidi="hi-IN"/>
        </w:rPr>
        <w:t>3 dans l'année</w:t>
      </w:r>
      <w:r>
        <w:rPr>
          <w:rFonts w:cs="Arial" w:ascii="Times New Roman" w:hAnsi="Times New Roman"/>
          <w:sz w:val="24"/>
          <w:szCs w:val="24"/>
          <w:lang w:val="fr-FR" w:eastAsia="hi-IN" w:bidi="hi-IN"/>
        </w:rPr>
        <w:t xml:space="preserve"> afin de conserver son statut, soit 3 épreuves fédérales, soit 2 épreuves fédérales et un tournoi homologué</w:t>
      </w:r>
    </w:p>
    <w:p>
      <w:pPr>
        <w:pStyle w:val="Normal"/>
        <w:ind w:left="210" w:right="0" w:hanging="0"/>
        <w:jc w:val="left"/>
        <w:rPr>
          <w:rFonts w:cs="Arial" w:ascii="Times New Roman" w:hAnsi="Times New Roman"/>
          <w:sz w:val="24"/>
          <w:szCs w:val="24"/>
          <w:lang w:val="fr-FR" w:eastAsia="hi-IN" w:bidi="hi-IN"/>
        </w:rPr>
      </w:pPr>
      <w:r>
        <w:rPr>
          <w:rFonts w:cs="Arial" w:ascii="Times New Roman" w:hAnsi="Times New Roman"/>
          <w:sz w:val="24"/>
          <w:szCs w:val="24"/>
          <w:lang w:val="fr-FR" w:eastAsia="hi-IN" w:bidi="hi-IN"/>
        </w:rPr>
      </w:r>
    </w:p>
    <w:p>
      <w:pPr>
        <w:pStyle w:val="Normal"/>
        <w:ind w:left="210" w:right="0" w:hanging="0"/>
        <w:jc w:val="left"/>
        <w:rPr>
          <w:rFonts w:cs="Arial" w:ascii="Times New Roman" w:hAnsi="Times New Roman"/>
          <w:sz w:val="24"/>
          <w:szCs w:val="24"/>
          <w:lang w:val="fr-FR" w:eastAsia="hi-IN" w:bidi="hi-IN"/>
        </w:rPr>
      </w:pPr>
      <w:r>
        <w:rPr>
          <w:rFonts w:cs="Arial" w:ascii="Times New Roman" w:hAnsi="Times New Roman"/>
          <w:sz w:val="24"/>
          <w:szCs w:val="24"/>
          <w:lang w:val="fr-FR" w:eastAsia="hi-IN" w:bidi="hi-IN"/>
        </w:rPr>
        <w:t>Pour devenir arbitre régional il faut en informer la présidente du comité ou la responsable de l'arbitrage. Cet arbitre sera testé lors d'une épreuve fédérale tant à l'arbitrage qu'en DA.</w:t>
      </w:r>
    </w:p>
    <w:p>
      <w:pPr>
        <w:pStyle w:val="Normal"/>
        <w:ind w:left="210" w:right="0" w:hanging="0"/>
        <w:jc w:val="left"/>
        <w:rPr>
          <w:rFonts w:cs="Arial" w:ascii="Times New Roman" w:hAnsi="Times New Roman"/>
          <w:sz w:val="24"/>
          <w:szCs w:val="24"/>
          <w:lang w:val="fr-FR" w:eastAsia="hi-IN" w:bidi="hi-IN"/>
        </w:rPr>
      </w:pPr>
      <w:r>
        <w:rPr>
          <w:rFonts w:cs="Arial" w:ascii="Times New Roman" w:hAnsi="Times New Roman"/>
          <w:sz w:val="24"/>
          <w:szCs w:val="24"/>
          <w:lang w:val="fr-FR" w:eastAsia="hi-IN" w:bidi="hi-IN"/>
        </w:rPr>
        <w:t>Pour devenir arbitre fédéral il faut déjà être arbitre régional, télécharger la fiche de candidature disponible sur le site de la fédé, la remplir et la transmettresoit  à la présidente du comité soit au délégué arbitrage.</w:t>
      </w:r>
    </w:p>
    <w:p>
      <w:pPr>
        <w:pStyle w:val="Normal"/>
        <w:jc w:val="left"/>
        <w:rPr>
          <w:rFonts w:ascii="Times New Roman" w:hAnsi="Times New Roman"/>
          <w:sz w:val="24"/>
          <w:szCs w:val="24"/>
          <w:lang w:val="fr-FR"/>
        </w:rPr>
      </w:pPr>
      <w:r>
        <w:rPr>
          <w:rFonts w:ascii="Times New Roman" w:hAnsi="Times New Roman"/>
          <w:sz w:val="24"/>
          <w:szCs w:val="24"/>
          <w:lang w:val="fr-FR"/>
        </w:rPr>
      </w:r>
    </w:p>
    <w:p>
      <w:pPr>
        <w:pStyle w:val="Normal"/>
        <w:spacing w:before="0" w:after="113"/>
        <w:jc w:val="left"/>
        <w:rPr>
          <w:rFonts w:ascii="Times New Roman" w:hAnsi="Times New Roman"/>
          <w:b/>
          <w:bCs/>
          <w:sz w:val="24"/>
          <w:szCs w:val="24"/>
          <w:u w:val="single"/>
          <w:lang w:val="fr-FR"/>
        </w:rPr>
      </w:pPr>
      <w:r>
        <w:rPr>
          <w:rFonts w:ascii="Times New Roman" w:hAnsi="Times New Roman"/>
          <w:b/>
          <w:bCs/>
          <w:sz w:val="24"/>
          <w:szCs w:val="24"/>
          <w:u w:val="single"/>
          <w:lang w:val="fr-FR"/>
        </w:rPr>
        <w:t>3/ Calendrier prévisionnel :</w:t>
      </w:r>
    </w:p>
    <w:p>
      <w:pPr>
        <w:pStyle w:val="ListParagraph"/>
        <w:numPr>
          <w:ilvl w:val="0"/>
          <w:numId w:val="3"/>
        </w:numPr>
        <w:jc w:val="left"/>
        <w:rPr>
          <w:rFonts w:ascii="Times New Roman" w:hAnsi="Times New Roman"/>
          <w:color w:val="000000"/>
          <w:sz w:val="24"/>
          <w:szCs w:val="24"/>
          <w:u w:val="single"/>
          <w:lang w:val="fr-FR"/>
        </w:rPr>
      </w:pPr>
      <w:r>
        <w:rPr>
          <w:rFonts w:ascii="Times New Roman" w:hAnsi="Times New Roman"/>
          <w:sz w:val="24"/>
          <w:szCs w:val="24"/>
          <w:u w:val="single"/>
          <w:lang w:val="fr-FR"/>
        </w:rPr>
        <w:t xml:space="preserve">Rappel fin de saison </w:t>
      </w:r>
      <w:r>
        <w:rPr>
          <w:rFonts w:ascii="Times New Roman" w:hAnsi="Times New Roman"/>
          <w:color w:val="000000"/>
          <w:sz w:val="24"/>
          <w:szCs w:val="24"/>
          <w:u w:val="single"/>
          <w:lang w:val="fr-FR"/>
        </w:rPr>
        <w:t>(annexe 1 calendrier fin d’année)</w:t>
      </w:r>
    </w:p>
    <w:p>
      <w:pPr>
        <w:pStyle w:val="Normal"/>
        <w:spacing w:before="0" w:after="57"/>
        <w:jc w:val="left"/>
        <w:rPr>
          <w:rFonts w:ascii="Times New Roman" w:hAnsi="Times New Roman"/>
          <w:color w:val="000000"/>
          <w:sz w:val="24"/>
          <w:szCs w:val="24"/>
          <w:lang w:val="fr-FR"/>
        </w:rPr>
      </w:pPr>
      <w:r>
        <w:rPr>
          <w:rFonts w:ascii="Times New Roman" w:hAnsi="Times New Roman"/>
          <w:sz w:val="24"/>
          <w:szCs w:val="24"/>
          <w:lang w:val="fr-FR"/>
        </w:rPr>
        <w:t xml:space="preserve">Le multiplex de Draguignan est reconduit cette année les 8 et 9 juillet 2017. Un centre sera ouvert à La Rochelle pour 50 places. </w:t>
      </w:r>
      <w:r>
        <w:rPr>
          <w:rFonts w:ascii="Times New Roman" w:hAnsi="Times New Roman"/>
          <w:color w:val="000000"/>
          <w:sz w:val="24"/>
          <w:szCs w:val="24"/>
          <w:lang w:val="fr-FR"/>
        </w:rPr>
        <w:t>Le détail du week-end sera mis sur le site dès que possible.</w:t>
      </w:r>
    </w:p>
    <w:p>
      <w:pPr>
        <w:pStyle w:val="Normal"/>
        <w:spacing w:before="0" w:after="57"/>
        <w:jc w:val="left"/>
        <w:rPr>
          <w:rFonts w:ascii="Times New Roman" w:hAnsi="Times New Roman"/>
          <w:color w:val="FF0000"/>
          <w:sz w:val="24"/>
          <w:szCs w:val="24"/>
          <w:lang w:val="fr-FR"/>
        </w:rPr>
      </w:pPr>
      <w:r>
        <w:rPr>
          <w:rFonts w:ascii="Times New Roman" w:hAnsi="Times New Roman"/>
          <w:color w:val="FF0000"/>
          <w:sz w:val="24"/>
          <w:szCs w:val="24"/>
          <w:lang w:val="fr-FR"/>
        </w:rPr>
      </w:r>
    </w:p>
    <w:p>
      <w:pPr>
        <w:pStyle w:val="ListParagraph"/>
        <w:numPr>
          <w:ilvl w:val="0"/>
          <w:numId w:val="3"/>
        </w:numPr>
        <w:jc w:val="left"/>
        <w:rPr>
          <w:rFonts w:ascii="Times New Roman" w:hAnsi="Times New Roman"/>
          <w:color w:val="000000"/>
          <w:sz w:val="24"/>
          <w:szCs w:val="24"/>
          <w:u w:val="single"/>
          <w:lang w:val="fr-FR"/>
        </w:rPr>
      </w:pPr>
      <w:r>
        <w:rPr>
          <w:rFonts w:ascii="Times New Roman" w:hAnsi="Times New Roman"/>
          <w:sz w:val="24"/>
          <w:szCs w:val="24"/>
          <w:u w:val="single"/>
          <w:lang w:val="fr-FR"/>
        </w:rPr>
        <w:t xml:space="preserve">Calendrier 2017/2018 </w:t>
      </w:r>
      <w:r>
        <w:rPr>
          <w:rFonts w:ascii="Times New Roman" w:hAnsi="Times New Roman"/>
          <w:color w:val="000000"/>
          <w:sz w:val="24"/>
          <w:szCs w:val="24"/>
          <w:u w:val="single"/>
          <w:lang w:val="fr-FR"/>
        </w:rPr>
        <w:t>(annexe 2 calendrier 2017-2018)</w:t>
      </w:r>
    </w:p>
    <w:p>
      <w:pPr>
        <w:pStyle w:val="ListParagraph"/>
        <w:jc w:val="left"/>
        <w:rPr>
          <w:rFonts w:ascii="Times New Roman" w:hAnsi="Times New Roman"/>
          <w:sz w:val="24"/>
          <w:szCs w:val="24"/>
        </w:rPr>
      </w:pPr>
      <w:r>
        <w:rPr>
          <w:rFonts w:ascii="Times New Roman" w:hAnsi="Times New Roman"/>
          <w:sz w:val="24"/>
          <w:szCs w:val="24"/>
        </w:rPr>
      </w:r>
    </w:p>
    <w:p>
      <w:pPr>
        <w:pStyle w:val="ListParagraph"/>
        <w:numPr>
          <w:ilvl w:val="0"/>
          <w:numId w:val="3"/>
        </w:numPr>
        <w:spacing w:before="0" w:after="113"/>
        <w:ind w:left="0" w:right="0" w:hanging="432"/>
        <w:jc w:val="left"/>
        <w:rPr>
          <w:rFonts w:ascii="Times New Roman" w:hAnsi="Times New Roman"/>
          <w:sz w:val="24"/>
          <w:szCs w:val="24"/>
          <w:lang w:val="fr-FR"/>
        </w:rPr>
      </w:pPr>
      <w:r>
        <w:rPr>
          <w:rFonts w:ascii="Times New Roman" w:hAnsi="Times New Roman"/>
          <w:sz w:val="24"/>
          <w:szCs w:val="24"/>
          <w:lang w:val="fr-FR"/>
        </w:rPr>
        <w:t>Après l'AG d</w:t>
      </w:r>
      <w:r>
        <w:rPr>
          <w:rFonts w:ascii="Times New Roman" w:hAnsi="Times New Roman"/>
          <w:color w:val="000000"/>
          <w:sz w:val="24"/>
          <w:szCs w:val="24"/>
          <w:lang w:val="fr-FR"/>
        </w:rPr>
        <w:t xml:space="preserve">u 23 </w:t>
      </w:r>
      <w:r>
        <w:rPr>
          <w:rFonts w:ascii="Times New Roman" w:hAnsi="Times New Roman"/>
          <w:sz w:val="24"/>
          <w:szCs w:val="24"/>
          <w:lang w:val="fr-FR"/>
        </w:rPr>
        <w:t xml:space="preserve">septembre, une </w:t>
      </w:r>
      <w:r>
        <w:rPr>
          <w:rFonts w:ascii="Times New Roman" w:hAnsi="Times New Roman"/>
          <w:sz w:val="24"/>
          <w:szCs w:val="24"/>
          <w:u w:val="single"/>
          <w:lang w:val="fr-FR"/>
        </w:rPr>
        <w:t xml:space="preserve">formation à SIGLES </w:t>
      </w:r>
      <w:r>
        <w:rPr>
          <w:rFonts w:ascii="Times New Roman" w:hAnsi="Times New Roman"/>
          <w:sz w:val="24"/>
          <w:szCs w:val="24"/>
          <w:lang w:val="fr-FR"/>
        </w:rPr>
        <w:t>sera proposée compte tenu des divers changements qui vont intervenir pour la fourniture des résultats.</w:t>
      </w:r>
    </w:p>
    <w:p>
      <w:pPr>
        <w:pStyle w:val="ListParagraph"/>
        <w:numPr>
          <w:ilvl w:val="0"/>
          <w:numId w:val="3"/>
        </w:numPr>
        <w:spacing w:before="0" w:after="113"/>
        <w:ind w:left="0" w:right="0" w:hanging="432"/>
        <w:jc w:val="left"/>
        <w:rPr>
          <w:rFonts w:ascii="Times New Roman" w:hAnsi="Times New Roman"/>
          <w:color w:val="000000"/>
          <w:sz w:val="24"/>
          <w:szCs w:val="24"/>
          <w:lang w:val="fr-FR"/>
        </w:rPr>
      </w:pPr>
      <w:r>
        <w:rPr>
          <w:rFonts w:ascii="Times New Roman" w:hAnsi="Times New Roman"/>
          <w:sz w:val="24"/>
          <w:szCs w:val="24"/>
          <w:lang w:val="fr-FR"/>
        </w:rPr>
        <w:t>Le Comité souhaite organiser un championnat régional de Scrabble Classique,</w:t>
      </w:r>
      <w:r>
        <w:rPr>
          <w:rFonts w:ascii="Times New Roman" w:hAnsi="Times New Roman"/>
          <w:color w:val="000000"/>
          <w:sz w:val="24"/>
          <w:szCs w:val="24"/>
          <w:lang w:val="fr-FR"/>
        </w:rPr>
        <w:t xml:space="preserve"> pour l’instant aucune date n’est fixée.</w:t>
      </w:r>
    </w:p>
    <w:p>
      <w:pPr>
        <w:pStyle w:val="ListParagraph"/>
        <w:numPr>
          <w:ilvl w:val="0"/>
          <w:numId w:val="3"/>
        </w:numPr>
        <w:spacing w:before="0" w:after="113"/>
        <w:ind w:left="0" w:right="0" w:hanging="432"/>
        <w:jc w:val="left"/>
        <w:rPr>
          <w:rFonts w:ascii="Times New Roman" w:hAnsi="Times New Roman"/>
          <w:color w:val="000000"/>
          <w:sz w:val="24"/>
          <w:szCs w:val="24"/>
          <w:lang w:val="fr-FR"/>
        </w:rPr>
      </w:pPr>
      <w:r>
        <w:rPr>
          <w:rFonts w:ascii="Times New Roman" w:hAnsi="Times New Roman"/>
          <w:sz w:val="24"/>
          <w:szCs w:val="24"/>
          <w:lang w:val="fr-FR"/>
        </w:rPr>
        <w:t xml:space="preserve">Voir calendrier </w:t>
      </w:r>
      <w:r>
        <w:rPr>
          <w:rFonts w:ascii="Times New Roman" w:hAnsi="Times New Roman"/>
          <w:color w:val="000000"/>
          <w:sz w:val="24"/>
          <w:szCs w:val="24"/>
          <w:lang w:val="fr-FR"/>
        </w:rPr>
        <w:t>détaillé par centre</w:t>
      </w:r>
      <w:r>
        <w:rPr>
          <w:rFonts w:ascii="Times New Roman" w:hAnsi="Times New Roman"/>
          <w:sz w:val="24"/>
          <w:szCs w:val="24"/>
          <w:lang w:val="fr-FR"/>
        </w:rPr>
        <w:t xml:space="preserve"> en annexe </w:t>
      </w:r>
      <w:r>
        <w:rPr>
          <w:rFonts w:ascii="Times New Roman" w:hAnsi="Times New Roman"/>
          <w:color w:val="000000"/>
          <w:sz w:val="24"/>
          <w:szCs w:val="24"/>
          <w:lang w:val="fr-FR"/>
        </w:rPr>
        <w:t>3.</w:t>
      </w:r>
    </w:p>
    <w:p>
      <w:pPr>
        <w:pStyle w:val="ListParagraph"/>
        <w:numPr>
          <w:ilvl w:val="0"/>
          <w:numId w:val="3"/>
        </w:numPr>
        <w:jc w:val="left"/>
        <w:rPr>
          <w:rFonts w:ascii="Times New Roman" w:hAnsi="Times New Roman"/>
          <w:sz w:val="24"/>
          <w:szCs w:val="24"/>
          <w:u w:val="single"/>
          <w:lang w:val="fr-FR"/>
        </w:rPr>
      </w:pPr>
      <w:r>
        <w:rPr>
          <w:rFonts w:ascii="Times New Roman" w:hAnsi="Times New Roman"/>
          <w:sz w:val="24"/>
          <w:szCs w:val="24"/>
          <w:u w:val="single"/>
          <w:lang w:val="fr-FR"/>
        </w:rPr>
        <w:t>Régional</w:t>
      </w:r>
    </w:p>
    <w:p>
      <w:pPr>
        <w:pStyle w:val="Normal"/>
        <w:spacing w:before="0" w:after="57"/>
        <w:rPr>
          <w:rFonts w:ascii="Times New Roman" w:hAnsi="Times New Roman"/>
          <w:sz w:val="24"/>
          <w:szCs w:val="24"/>
          <w:lang w:val="fr-FR"/>
        </w:rPr>
      </w:pPr>
      <w:r>
        <w:rPr>
          <w:rFonts w:ascii="Times New Roman" w:hAnsi="Times New Roman"/>
          <w:sz w:val="24"/>
          <w:szCs w:val="24"/>
          <w:lang w:val="fr-FR"/>
        </w:rPr>
        <w:t xml:space="preserve">Il se déroulera les 3 et 4 mars 2018 à La Rochefoucauld. </w:t>
      </w:r>
    </w:p>
    <w:p>
      <w:pPr>
        <w:pStyle w:val="Normal"/>
        <w:spacing w:before="0" w:after="57"/>
        <w:rPr>
          <w:rFonts w:ascii="Times New Roman" w:hAnsi="Times New Roman"/>
          <w:sz w:val="24"/>
          <w:szCs w:val="24"/>
          <w:lang w:val="fr-FR"/>
        </w:rPr>
      </w:pPr>
      <w:r>
        <w:rPr>
          <w:rFonts w:ascii="Times New Roman" w:hAnsi="Times New Roman"/>
          <w:sz w:val="24"/>
          <w:szCs w:val="24"/>
          <w:lang w:val="fr-FR"/>
        </w:rPr>
      </w:r>
    </w:p>
    <w:p>
      <w:pPr>
        <w:pStyle w:val="ListParagraph"/>
        <w:numPr>
          <w:ilvl w:val="0"/>
          <w:numId w:val="3"/>
        </w:numPr>
        <w:jc w:val="left"/>
        <w:rPr>
          <w:rFonts w:ascii="Times New Roman" w:hAnsi="Times New Roman"/>
          <w:sz w:val="24"/>
          <w:szCs w:val="24"/>
          <w:u w:val="single"/>
          <w:lang w:val="fr-FR"/>
        </w:rPr>
      </w:pPr>
      <w:r>
        <w:rPr>
          <w:rFonts w:ascii="Times New Roman" w:hAnsi="Times New Roman"/>
          <w:sz w:val="24"/>
          <w:szCs w:val="24"/>
          <w:u w:val="single"/>
          <w:lang w:val="fr-FR"/>
        </w:rPr>
        <w:t>Départemental</w:t>
      </w:r>
    </w:p>
    <w:p>
      <w:pPr>
        <w:pStyle w:val="Normal"/>
        <w:rPr>
          <w:rFonts w:ascii="Times New Roman" w:hAnsi="Times New Roman"/>
          <w:sz w:val="24"/>
          <w:szCs w:val="24"/>
          <w:lang w:val="fr-FR"/>
        </w:rPr>
      </w:pPr>
      <w:r>
        <w:rPr>
          <w:rFonts w:ascii="Times New Roman" w:hAnsi="Times New Roman"/>
          <w:sz w:val="24"/>
          <w:szCs w:val="24"/>
          <w:lang w:val="fr-FR"/>
        </w:rPr>
        <w:t>Cette année nous avons annulé les départementaux par manque de joueurs dans certains départements.</w:t>
      </w:r>
    </w:p>
    <w:p>
      <w:pPr>
        <w:pStyle w:val="Normal"/>
        <w:rPr>
          <w:rFonts w:ascii="Times New Roman" w:hAnsi="Times New Roman"/>
          <w:sz w:val="24"/>
          <w:szCs w:val="24"/>
          <w:lang w:val="fr-FR"/>
        </w:rPr>
      </w:pPr>
      <w:r>
        <w:rPr>
          <w:rFonts w:ascii="Times New Roman" w:hAnsi="Times New Roman"/>
          <w:sz w:val="24"/>
          <w:szCs w:val="24"/>
          <w:lang w:val="fr-FR"/>
        </w:rPr>
        <w:t>Faut-il retenter de les jouer ?</w:t>
      </w:r>
    </w:p>
    <w:p>
      <w:pPr>
        <w:pStyle w:val="Normal"/>
        <w:rPr>
          <w:rFonts w:ascii="Times New Roman" w:hAnsi="Times New Roman"/>
          <w:color w:val="000000"/>
          <w:sz w:val="24"/>
          <w:szCs w:val="24"/>
          <w:u w:val="single"/>
          <w:lang w:val="fr-FR"/>
        </w:rPr>
      </w:pPr>
      <w:r>
        <w:rPr>
          <w:rFonts w:ascii="Times New Roman" w:hAnsi="Times New Roman"/>
          <w:sz w:val="24"/>
          <w:szCs w:val="24"/>
          <w:lang w:val="fr-FR"/>
        </w:rPr>
        <w:t xml:space="preserve">Nous avons une proposition à faire, le 17 garde son championnat (environ 80 joueurs) et nous regroupons les 3 autres départements en une seule journée.  </w:t>
      </w:r>
      <w:r>
        <w:rPr>
          <w:rFonts w:ascii="Times New Roman" w:hAnsi="Times New Roman"/>
          <w:color w:val="000000"/>
          <w:sz w:val="24"/>
          <w:szCs w:val="24"/>
          <w:u w:val="single"/>
          <w:lang w:val="fr-FR"/>
        </w:rPr>
        <w:t xml:space="preserve">Cette proposition est votée à l'unanimité. </w:t>
      </w:r>
    </w:p>
    <w:p>
      <w:pPr>
        <w:pStyle w:val="Normal"/>
        <w:rPr>
          <w:rFonts w:ascii="Times New Roman" w:hAnsi="Times New Roman"/>
          <w:sz w:val="24"/>
          <w:szCs w:val="24"/>
          <w:lang w:val="fr-FR"/>
        </w:rPr>
      </w:pPr>
      <w:r>
        <w:rPr>
          <w:rFonts w:ascii="Times New Roman" w:hAnsi="Times New Roman"/>
          <w:sz w:val="24"/>
          <w:szCs w:val="24"/>
          <w:lang w:val="fr-FR"/>
        </w:rPr>
      </w:r>
    </w:p>
    <w:p>
      <w:pPr>
        <w:pStyle w:val="Normal"/>
        <w:rPr>
          <w:rFonts w:ascii="Times New Roman" w:hAnsi="Times New Roman"/>
          <w:color w:val="000000"/>
          <w:sz w:val="24"/>
          <w:szCs w:val="24"/>
          <w:u w:val="single"/>
          <w:lang w:val="fr-FR"/>
        </w:rPr>
      </w:pPr>
      <w:r>
        <w:rPr>
          <w:rFonts w:ascii="Times New Roman" w:hAnsi="Times New Roman"/>
          <w:color w:val="000000"/>
          <w:sz w:val="24"/>
          <w:szCs w:val="24"/>
          <w:u w:val="single"/>
          <w:lang w:val="fr-FR"/>
        </w:rPr>
        <w:t>Formations</w:t>
      </w:r>
    </w:p>
    <w:p>
      <w:pPr>
        <w:pStyle w:val="Normal"/>
        <w:rPr>
          <w:rFonts w:ascii="Times New Roman" w:hAnsi="Times New Roman"/>
          <w:color w:val="000000"/>
          <w:sz w:val="24"/>
          <w:szCs w:val="24"/>
          <w:lang w:val="fr-FR"/>
        </w:rPr>
      </w:pPr>
      <w:r>
        <w:rPr>
          <w:rFonts w:ascii="Times New Roman" w:hAnsi="Times New Roman"/>
          <w:color w:val="000000"/>
          <w:sz w:val="24"/>
          <w:szCs w:val="24"/>
          <w:lang w:val="fr-FR"/>
        </w:rPr>
        <w:t>2 formations d’approfondissement à l’arbitrage ont été fixées. (15 personnes maximum)</w:t>
      </w:r>
    </w:p>
    <w:p>
      <w:pPr>
        <w:pStyle w:val="Normal"/>
        <w:rPr>
          <w:rFonts w:ascii="Times New Roman" w:hAnsi="Times New Roman"/>
          <w:color w:val="000000"/>
          <w:sz w:val="24"/>
          <w:szCs w:val="24"/>
          <w:lang w:val="fr-FR"/>
        </w:rPr>
      </w:pPr>
      <w:r>
        <w:rPr>
          <w:rFonts w:ascii="Times New Roman" w:hAnsi="Times New Roman"/>
          <w:color w:val="000000"/>
          <w:sz w:val="24"/>
          <w:szCs w:val="24"/>
          <w:lang w:val="fr-FR"/>
        </w:rPr>
        <w:tab/>
        <w:t>Le 09/09/17 à Chatelaillon</w:t>
      </w:r>
    </w:p>
    <w:p>
      <w:pPr>
        <w:pStyle w:val="Normal"/>
        <w:rPr>
          <w:rFonts w:ascii="Times New Roman" w:hAnsi="Times New Roman"/>
          <w:color w:val="000000"/>
          <w:sz w:val="24"/>
          <w:szCs w:val="24"/>
          <w:lang w:val="fr-FR"/>
        </w:rPr>
      </w:pPr>
      <w:r>
        <w:rPr>
          <w:rFonts w:ascii="Times New Roman" w:hAnsi="Times New Roman"/>
          <w:color w:val="000000"/>
          <w:sz w:val="24"/>
          <w:szCs w:val="24"/>
          <w:lang w:val="fr-FR"/>
        </w:rPr>
        <w:tab/>
        <w:t>Le 07/10/17 à La Crèche</w:t>
      </w:r>
    </w:p>
    <w:p>
      <w:pPr>
        <w:pStyle w:val="Normal"/>
        <w:rPr>
          <w:rFonts w:ascii="Times New Roman" w:hAnsi="Times New Roman"/>
          <w:color w:val="000000"/>
          <w:sz w:val="24"/>
          <w:szCs w:val="24"/>
          <w:lang w:val="fr-FR"/>
        </w:rPr>
      </w:pPr>
      <w:bookmarkStart w:id="0" w:name="_GoBack"/>
      <w:bookmarkEnd w:id="0"/>
      <w:r>
        <w:rPr>
          <w:rFonts w:ascii="Times New Roman" w:hAnsi="Times New Roman"/>
          <w:color w:val="000000"/>
          <w:sz w:val="24"/>
          <w:szCs w:val="24"/>
          <w:lang w:val="fr-FR"/>
        </w:rPr>
        <w:t>Nous vous tiendrons informés sur le site du comité pour confirmer ces dates et les lieux.</w:t>
      </w:r>
    </w:p>
    <w:p>
      <w:pPr>
        <w:pStyle w:val="Normal"/>
        <w:rPr>
          <w:rFonts w:ascii="Times New Roman" w:hAnsi="Times New Roman"/>
          <w:color w:val="FF0000"/>
          <w:sz w:val="24"/>
          <w:szCs w:val="24"/>
          <w:lang w:val="fr-FR"/>
        </w:rPr>
      </w:pPr>
      <w:r>
        <w:rPr>
          <w:rFonts w:ascii="Times New Roman" w:hAnsi="Times New Roman"/>
          <w:color w:val="FF0000"/>
          <w:sz w:val="24"/>
          <w:szCs w:val="24"/>
          <w:lang w:val="fr-FR"/>
        </w:rPr>
      </w:r>
    </w:p>
    <w:p>
      <w:pPr>
        <w:pStyle w:val="Normal"/>
        <w:jc w:val="left"/>
        <w:rPr>
          <w:rFonts w:ascii="Times New Roman" w:hAnsi="Times New Roman"/>
          <w:b/>
          <w:bCs/>
          <w:sz w:val="24"/>
          <w:szCs w:val="24"/>
          <w:u w:val="single"/>
          <w:lang w:val="fr-FR"/>
        </w:rPr>
      </w:pPr>
      <w:r>
        <w:rPr>
          <w:rFonts w:ascii="Times New Roman" w:hAnsi="Times New Roman"/>
          <w:b/>
          <w:bCs/>
          <w:sz w:val="24"/>
          <w:szCs w:val="24"/>
          <w:u w:val="single"/>
          <w:lang w:val="fr-FR"/>
        </w:rPr>
        <w:t>4/Questions diverses</w:t>
      </w:r>
    </w:p>
    <w:p>
      <w:pPr>
        <w:pStyle w:val="ListParagraph"/>
        <w:numPr>
          <w:ilvl w:val="0"/>
          <w:numId w:val="4"/>
        </w:numPr>
        <w:jc w:val="left"/>
        <w:rPr>
          <w:rFonts w:ascii="Times New Roman" w:hAnsi="Times New Roman"/>
          <w:sz w:val="24"/>
          <w:szCs w:val="24"/>
          <w:u w:val="single"/>
          <w:lang w:val="fr-FR"/>
        </w:rPr>
      </w:pPr>
      <w:r>
        <w:rPr>
          <w:rFonts w:ascii="Times New Roman" w:hAnsi="Times New Roman"/>
          <w:sz w:val="24"/>
          <w:szCs w:val="24"/>
          <w:u w:val="single"/>
          <w:lang w:val="fr-FR"/>
        </w:rPr>
        <w:t>Scrabblerama</w:t>
      </w:r>
    </w:p>
    <w:p>
      <w:pPr>
        <w:pStyle w:val="Normal"/>
        <w:jc w:val="left"/>
        <w:rPr>
          <w:rFonts w:ascii="Times New Roman" w:hAnsi="Times New Roman"/>
          <w:sz w:val="24"/>
          <w:szCs w:val="24"/>
          <w:lang w:val="fr-FR"/>
        </w:rPr>
      </w:pPr>
      <w:r>
        <w:rPr>
          <w:rFonts w:ascii="Times New Roman" w:hAnsi="Times New Roman"/>
          <w:sz w:val="24"/>
          <w:szCs w:val="24"/>
          <w:lang w:val="fr-FR"/>
        </w:rPr>
        <w:t>Nous n’avons toujours pas trouvé de personnes pour écrire des articles dans Scrabblerama. Toutefois, en lisant le dernier numéro, la présidente a eu la surprise de voir un article relatant le TH3 de Saint Jean d’Angely et remercie Bruno.</w:t>
      </w:r>
    </w:p>
    <w:p>
      <w:pPr>
        <w:pStyle w:val="Normal"/>
        <w:jc w:val="left"/>
        <w:rPr>
          <w:rFonts w:ascii="Times New Roman" w:hAnsi="Times New Roman"/>
          <w:color w:val="000000"/>
          <w:sz w:val="24"/>
          <w:szCs w:val="24"/>
          <w:lang w:val="fr-FR"/>
        </w:rPr>
      </w:pPr>
      <w:r>
        <w:rPr>
          <w:rFonts w:ascii="Times New Roman" w:hAnsi="Times New Roman"/>
          <w:color w:val="000000"/>
          <w:sz w:val="24"/>
          <w:szCs w:val="24"/>
          <w:lang w:val="fr-FR"/>
        </w:rPr>
        <w:t>Durant la réunion, Sandrine a eu une idée. Et si chaque club écrivait un article à tour de rôle ?</w:t>
      </w:r>
    </w:p>
    <w:p>
      <w:pPr>
        <w:pStyle w:val="Normal"/>
        <w:jc w:val="left"/>
        <w:rPr>
          <w:rFonts w:ascii="Times New Roman" w:hAnsi="Times New Roman"/>
          <w:color w:val="000000"/>
          <w:sz w:val="24"/>
          <w:szCs w:val="24"/>
          <w:lang w:val="fr-FR"/>
        </w:rPr>
      </w:pPr>
      <w:r>
        <w:rPr>
          <w:rFonts w:ascii="Times New Roman" w:hAnsi="Times New Roman"/>
          <w:color w:val="000000"/>
          <w:sz w:val="24"/>
          <w:szCs w:val="24"/>
          <w:lang w:val="fr-FR"/>
        </w:rPr>
        <w:t>Sur 25 clubs dans le comité, cela représenterait 1 article tous les 2 ans.</w:t>
      </w:r>
    </w:p>
    <w:p>
      <w:pPr>
        <w:pStyle w:val="Normal"/>
        <w:jc w:val="left"/>
        <w:rPr>
          <w:rFonts w:ascii="Times New Roman" w:hAnsi="Times New Roman"/>
          <w:color w:val="000000"/>
          <w:sz w:val="24"/>
          <w:szCs w:val="24"/>
          <w:u w:val="single"/>
          <w:lang w:val="fr-FR"/>
        </w:rPr>
      </w:pPr>
      <w:r>
        <w:rPr>
          <w:rFonts w:ascii="Times New Roman" w:hAnsi="Times New Roman"/>
          <w:color w:val="000000"/>
          <w:sz w:val="24"/>
          <w:szCs w:val="24"/>
          <w:u w:val="single"/>
          <w:lang w:val="fr-FR"/>
        </w:rPr>
        <w:t>Sujet à remettre à l’ordre du jour lors de l’AG.</w:t>
      </w:r>
    </w:p>
    <w:p>
      <w:pPr>
        <w:pStyle w:val="Normal"/>
        <w:jc w:val="left"/>
        <w:rPr>
          <w:color w:val="000000"/>
          <w:u w:val="single"/>
        </w:rPr>
      </w:pPr>
      <w:r>
        <w:rPr>
          <w:color w:val="000000"/>
          <w:u w:val="single"/>
        </w:rPr>
      </w:r>
    </w:p>
    <w:p>
      <w:pPr>
        <w:pStyle w:val="ListParagraph"/>
        <w:numPr>
          <w:ilvl w:val="0"/>
          <w:numId w:val="4"/>
        </w:numPr>
        <w:jc w:val="left"/>
        <w:rPr>
          <w:rFonts w:ascii="Times New Roman" w:hAnsi="Times New Roman"/>
          <w:sz w:val="24"/>
          <w:szCs w:val="24"/>
          <w:u w:val="single"/>
          <w:lang w:val="fr-FR"/>
        </w:rPr>
      </w:pPr>
      <w:r>
        <w:rPr>
          <w:rFonts w:ascii="Times New Roman" w:hAnsi="Times New Roman"/>
          <w:sz w:val="24"/>
          <w:szCs w:val="24"/>
          <w:u w:val="single"/>
          <w:lang w:val="fr-FR"/>
        </w:rPr>
        <w:t>Logo</w:t>
      </w:r>
    </w:p>
    <w:p>
      <w:pPr>
        <w:pStyle w:val="Normal"/>
        <w:rPr>
          <w:rFonts w:ascii="Times New Roman" w:hAnsi="Times New Roman"/>
          <w:sz w:val="24"/>
          <w:szCs w:val="24"/>
          <w:lang w:val="fr-FR"/>
        </w:rPr>
      </w:pPr>
      <w:r>
        <w:rPr>
          <w:rFonts w:ascii="Times New Roman" w:hAnsi="Times New Roman"/>
          <w:sz w:val="24"/>
          <w:szCs w:val="24"/>
          <w:lang w:val="fr-FR"/>
        </w:rPr>
        <w:t>Nous aimerions bien changer le logo du site internet ainsi que celui qui apparait sur les papiers officieux. Qui est tenté ?</w:t>
      </w:r>
    </w:p>
    <w:p>
      <w:pPr>
        <w:pStyle w:val="Normal"/>
        <w:rPr>
          <w:rFonts w:ascii="Times New Roman" w:hAnsi="Times New Roman"/>
          <w:color w:val="000000"/>
          <w:sz w:val="24"/>
          <w:szCs w:val="24"/>
          <w:lang w:val="fr-FR"/>
        </w:rPr>
      </w:pPr>
      <w:r>
        <w:rPr>
          <w:rFonts w:ascii="Times New Roman" w:hAnsi="Times New Roman"/>
          <w:color w:val="000000"/>
          <w:sz w:val="24"/>
          <w:szCs w:val="24"/>
          <w:lang w:val="fr-FR"/>
        </w:rPr>
        <w:t>Envoyez-nous vos idées et nous en reparlerons.</w:t>
      </w:r>
    </w:p>
    <w:p>
      <w:pPr>
        <w:pStyle w:val="ListParagraph"/>
        <w:numPr>
          <w:ilvl w:val="0"/>
          <w:numId w:val="4"/>
        </w:numPr>
        <w:jc w:val="left"/>
        <w:rPr>
          <w:rFonts w:ascii="Times New Roman" w:hAnsi="Times New Roman"/>
          <w:sz w:val="24"/>
          <w:szCs w:val="24"/>
          <w:u w:val="single"/>
          <w:lang w:val="fr-FR"/>
        </w:rPr>
      </w:pPr>
      <w:r>
        <w:rPr>
          <w:rFonts w:ascii="Times New Roman" w:hAnsi="Times New Roman"/>
          <w:sz w:val="24"/>
          <w:szCs w:val="24"/>
          <w:u w:val="single"/>
          <w:lang w:val="fr-FR"/>
        </w:rPr>
        <w:t>Liste</w:t>
      </w:r>
    </w:p>
    <w:p>
      <w:pPr>
        <w:pStyle w:val="Normal"/>
        <w:jc w:val="left"/>
        <w:rPr>
          <w:rFonts w:ascii="Times New Roman" w:hAnsi="Times New Roman"/>
          <w:sz w:val="24"/>
          <w:szCs w:val="24"/>
          <w:lang w:val="fr-FR"/>
        </w:rPr>
      </w:pPr>
      <w:r>
        <w:rPr>
          <w:rFonts w:ascii="Times New Roman" w:hAnsi="Times New Roman"/>
          <w:sz w:val="24"/>
          <w:szCs w:val="24"/>
          <w:lang w:val="fr-FR"/>
        </w:rPr>
        <w:t>Nous allons présenter une liste pour les prochaines élections de septembre 2017.</w:t>
      </w:r>
    </w:p>
    <w:p>
      <w:pPr>
        <w:pStyle w:val="Normal"/>
        <w:jc w:val="left"/>
        <w:rPr>
          <w:rFonts w:ascii="Times New Roman" w:hAnsi="Times New Roman"/>
          <w:sz w:val="24"/>
          <w:szCs w:val="24"/>
          <w:lang w:val="fr-FR"/>
        </w:rPr>
      </w:pPr>
      <w:r>
        <w:rPr>
          <w:rFonts w:ascii="Times New Roman" w:hAnsi="Times New Roman"/>
          <w:sz w:val="24"/>
          <w:szCs w:val="24"/>
          <w:lang w:val="fr-FR"/>
        </w:rPr>
        <w:t>Nous aimerions bien accueillir des personnes du 16 et du 86. Faites passer le mot et contactez-nous.</w:t>
      </w:r>
    </w:p>
    <w:p>
      <w:pPr>
        <w:pStyle w:val="ListParagraph"/>
        <w:numPr>
          <w:ilvl w:val="0"/>
          <w:numId w:val="4"/>
        </w:numPr>
        <w:jc w:val="left"/>
        <w:rPr>
          <w:rFonts w:ascii="Times New Roman" w:hAnsi="Times New Roman"/>
          <w:sz w:val="24"/>
          <w:szCs w:val="24"/>
          <w:u w:val="single"/>
          <w:lang w:val="fr-FR"/>
        </w:rPr>
      </w:pPr>
      <w:r>
        <w:rPr>
          <w:rFonts w:ascii="Times New Roman" w:hAnsi="Times New Roman"/>
          <w:sz w:val="24"/>
          <w:szCs w:val="24"/>
          <w:u w:val="single"/>
          <w:lang w:val="fr-FR"/>
        </w:rPr>
        <w:t>Autres</w:t>
      </w:r>
    </w:p>
    <w:p>
      <w:pPr>
        <w:pStyle w:val="Normal"/>
        <w:jc w:val="left"/>
        <w:rPr>
          <w:rFonts w:ascii="Times New Roman" w:hAnsi="Times New Roman"/>
          <w:sz w:val="24"/>
          <w:szCs w:val="24"/>
          <w:lang w:val="fr-FR"/>
        </w:rPr>
      </w:pPr>
      <w:r>
        <w:rPr>
          <w:rFonts w:ascii="Times New Roman" w:hAnsi="Times New Roman"/>
          <w:sz w:val="24"/>
          <w:szCs w:val="24"/>
          <w:lang w:val="fr-FR"/>
        </w:rPr>
        <w:t>Pour les Interclubs, est-il possible de présenter une équipe même si le club ne peut pas fournir d'arbitre ? En fonction de la taille du club, il est possible de s'arranger avec les présents. Il faut soumettre chaque cas à la Présidente qui statuera.</w:t>
      </w:r>
    </w:p>
    <w:p>
      <w:pPr>
        <w:pStyle w:val="Normal"/>
        <w:jc w:val="left"/>
        <w:rPr>
          <w:rFonts w:ascii="Times New Roman" w:hAnsi="Times New Roman"/>
          <w:sz w:val="24"/>
          <w:szCs w:val="24"/>
          <w:lang w:val="fr-FR"/>
        </w:rPr>
      </w:pPr>
      <w:r>
        <w:rPr>
          <w:rFonts w:ascii="Times New Roman" w:hAnsi="Times New Roman"/>
          <w:sz w:val="24"/>
          <w:szCs w:val="24"/>
          <w:lang w:val="fr-FR"/>
        </w:rPr>
      </w:r>
    </w:p>
    <w:p>
      <w:pPr>
        <w:pStyle w:val="Normal"/>
        <w:jc w:val="left"/>
        <w:rPr>
          <w:rFonts w:ascii="Times New Roman" w:hAnsi="Times New Roman"/>
          <w:sz w:val="24"/>
          <w:szCs w:val="24"/>
          <w:lang w:val="fr-FR"/>
        </w:rPr>
      </w:pPr>
      <w:r>
        <w:rPr>
          <w:rFonts w:ascii="Times New Roman" w:hAnsi="Times New Roman"/>
          <w:sz w:val="24"/>
          <w:szCs w:val="24"/>
          <w:lang w:val="fr-FR"/>
        </w:rPr>
      </w:r>
    </w:p>
    <w:p>
      <w:pPr>
        <w:pStyle w:val="Normal"/>
        <w:spacing w:before="0" w:after="170"/>
        <w:jc w:val="left"/>
        <w:rPr>
          <w:rFonts w:ascii="Times New Roman" w:hAnsi="Times New Roman"/>
          <w:b/>
          <w:bCs/>
          <w:sz w:val="24"/>
          <w:szCs w:val="24"/>
          <w:lang w:val="fr-FR"/>
        </w:rPr>
      </w:pPr>
      <w:r>
        <w:rPr>
          <w:rFonts w:ascii="Times New Roman" w:hAnsi="Times New Roman"/>
          <w:b/>
          <w:bCs/>
          <w:sz w:val="24"/>
          <w:szCs w:val="24"/>
          <w:lang w:val="fr-FR"/>
        </w:rPr>
        <w:t>La séance est close à 12 h.</w:t>
      </w:r>
    </w:p>
    <w:sectPr>
      <w:type w:val="nextPage"/>
      <w:pgSz w:w="11906" w:h="16838"/>
      <w:pgMar w:left="1417" w:right="849"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ans">
    <w:altName w:val="Arial"/>
    <w:charset w:val="00"/>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00" w:hanging="360"/>
      </w:pPr>
      <w:rPr>
        <w:rFonts w:ascii="Wingdings" w:hAnsi="Wingdings" w:cs="Wingdings" w:hint="default"/>
      </w:rPr>
    </w:lvl>
    <w:lvl w:ilvl="1">
      <w:start w:val="1"/>
      <w:numFmt w:val="bullet"/>
      <w:lvlText w:val=""/>
      <w:lvlJc w:val="left"/>
      <w:pPr>
        <w:ind w:left="1680" w:hanging="420"/>
      </w:pPr>
      <w:rPr>
        <w:rFonts w:ascii="Wingdings" w:hAnsi="Wingdings" w:cs="Wingdings" w:hint="default"/>
      </w:rPr>
    </w:lvl>
    <w:lvl w:ilvl="2">
      <w:start w:val="1"/>
      <w:numFmt w:val="bullet"/>
      <w:lvlText w:val=""/>
      <w:lvlJc w:val="left"/>
      <w:pPr>
        <w:ind w:left="2100" w:hanging="420"/>
      </w:pPr>
      <w:rPr>
        <w:rFonts w:ascii="Wingdings" w:hAnsi="Wingdings" w:cs="Wingdings" w:hint="default"/>
      </w:rPr>
    </w:lvl>
    <w:lvl w:ilvl="3">
      <w:start w:val="1"/>
      <w:numFmt w:val="bullet"/>
      <w:lvlText w:val=""/>
      <w:lvlJc w:val="left"/>
      <w:pPr>
        <w:ind w:left="2520" w:hanging="420"/>
      </w:pPr>
      <w:rPr>
        <w:rFonts w:ascii="Wingdings" w:hAnsi="Wingdings" w:cs="Wingdings" w:hint="default"/>
      </w:rPr>
    </w:lvl>
    <w:lvl w:ilvl="4">
      <w:start w:val="1"/>
      <w:numFmt w:val="bullet"/>
      <w:lvlText w:val=""/>
      <w:lvlJc w:val="left"/>
      <w:pPr>
        <w:ind w:left="2940" w:hanging="420"/>
      </w:pPr>
      <w:rPr>
        <w:rFonts w:ascii="Wingdings" w:hAnsi="Wingdings" w:cs="Wingdings" w:hint="default"/>
      </w:rPr>
    </w:lvl>
    <w:lvl w:ilvl="5">
      <w:start w:val="1"/>
      <w:numFmt w:val="bullet"/>
      <w:lvlText w:val=""/>
      <w:lvlJc w:val="left"/>
      <w:pPr>
        <w:ind w:left="3360" w:hanging="420"/>
      </w:pPr>
      <w:rPr>
        <w:rFonts w:ascii="Wingdings" w:hAnsi="Wingdings" w:cs="Wingdings" w:hint="default"/>
      </w:rPr>
    </w:lvl>
    <w:lvl w:ilvl="6">
      <w:start w:val="1"/>
      <w:numFmt w:val="bullet"/>
      <w:lvlText w:val=""/>
      <w:lvlJc w:val="left"/>
      <w:pPr>
        <w:ind w:left="3780" w:hanging="420"/>
      </w:pPr>
      <w:rPr>
        <w:rFonts w:ascii="Wingdings" w:hAnsi="Wingdings" w:cs="Wingdings" w:hint="default"/>
      </w:rPr>
    </w:lvl>
    <w:lvl w:ilvl="7">
      <w:start w:val="1"/>
      <w:numFmt w:val="bullet"/>
      <w:lvlText w:val=""/>
      <w:lvlJc w:val="left"/>
      <w:pPr>
        <w:ind w:left="4200" w:hanging="420"/>
      </w:pPr>
      <w:rPr>
        <w:rFonts w:ascii="Wingdings" w:hAnsi="Wingdings" w:cs="Wingdings" w:hint="default"/>
      </w:rPr>
    </w:lvl>
    <w:lvl w:ilvl="8">
      <w:start w:val="1"/>
      <w:numFmt w:val="bullet"/>
      <w:lvlText w:val=""/>
      <w:lvlJc w:val="left"/>
      <w:pPr>
        <w:ind w:left="4620" w:hanging="42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lowerLetter"/>
      <w:lvlText w:val="%1."/>
      <w:lvlJc w:val="left"/>
      <w:pPr>
        <w:ind w:left="1200" w:hanging="360"/>
      </w:pPr>
    </w:lvl>
    <w:lvl w:ilvl="1">
      <w:start w:val="1"/>
      <w:numFmt w:val="none"/>
      <w:suff w:val="nothing"/>
      <w:lvlText w:val="()"/>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none"/>
      <w:suff w:val="nothing"/>
      <w:lvlText w:val="()"/>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none"/>
      <w:suff w:val="nothing"/>
      <w:lvlText w:val="()"/>
      <w:lvlJc w:val="left"/>
      <w:pPr>
        <w:ind w:left="4200" w:hanging="420"/>
      </w:pPr>
    </w:lvl>
    <w:lvl w:ilvl="8">
      <w:start w:val="1"/>
      <w:numFmt w:val="decimal"/>
      <w:lvlText w:val="%9"/>
      <w:lvlJc w:val="left"/>
      <w:pPr>
        <w:ind w:left="4620" w:hanging="42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w:docDefaults>
    <w:rPrDefault>
      <w:rPr>
        <w:rFonts w:ascii="Century" w:hAnsi="Century" w:eastAsia="SimSun" w:cs="Times New Roman"/>
        <w:sz w:val="21"/>
        <w:szCs w:val="22"/>
        <w:lang w:val="en-US" w:eastAsia="ja-JP"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d14635"/>
    <w:pPr>
      <w:widowControl w:val="false"/>
      <w:suppressAutoHyphens w:val="true"/>
      <w:bidi w:val="0"/>
      <w:jc w:val="both"/>
    </w:pPr>
    <w:rPr>
      <w:rFonts w:ascii="Century" w:hAnsi="Century" w:eastAsia="SimSun" w:cs="Times New Roman"/>
      <w:color w:val="00000A"/>
      <w:sz w:val="21"/>
      <w:szCs w:val="22"/>
      <w:lang w:val="en-US" w:eastAsia="ja-JP" w:bidi="ar-SA"/>
    </w:rPr>
  </w:style>
  <w:style w:type="character" w:styleId="DefaultParagraphFont" w:default="1">
    <w:name w:val="Default Paragraph Font"/>
    <w:uiPriority w:val="1"/>
    <w:semiHidden/>
    <w:unhideWhenUsed/>
    <w:rPr/>
  </w:style>
  <w:style w:type="character" w:styleId="Appleconvertedspace" w:customStyle="1">
    <w:name w:val="apple-converted-space"/>
    <w:rsid w:val="00f97c13"/>
    <w:basedOn w:val="DefaultParagraphFont"/>
    <w:rPr/>
  </w:style>
  <w:style w:type="character" w:styleId="LienInternet" w:customStyle="1">
    <w:name w:val="Lien Internet"/>
    <w:uiPriority w:val="99"/>
    <w:semiHidden/>
    <w:unhideWhenUsed/>
    <w:rsid w:val="00f97c13"/>
    <w:basedOn w:val="DefaultParagraphFont"/>
    <w:rPr>
      <w:color w:val="0000FF"/>
      <w:u w:val="single"/>
      <w:lang w:val="zxx" w:eastAsia="zxx" w:bidi="zxx"/>
    </w:rPr>
  </w:style>
  <w:style w:type="character" w:styleId="ListLabel1" w:customStyle="1">
    <w:name w:val="ListLabel 1"/>
    <w:rPr/>
  </w:style>
  <w:style w:type="character" w:styleId="Puces" w:customStyle="1">
    <w:name w:val="Puces"/>
    <w:rPr>
      <w:rFonts w:ascii="OpenSymbol" w:hAnsi="OpenSymbol" w:eastAsia="OpenSymbol" w:cs="OpenSymbol"/>
    </w:rPr>
  </w:style>
  <w:style w:type="character" w:styleId="Ancredenotedebasdepage" w:customStyle="1">
    <w:name w:val="Ancre de note de bas de page"/>
    <w:rPr>
      <w:vertAlign w:val="superscript"/>
    </w:rPr>
  </w:style>
  <w:style w:type="character" w:styleId="ListLabel2" w:customStyle="1">
    <w:name w:val="ListLabel 2"/>
    <w:rPr>
      <w:rFonts w:cs="Century"/>
    </w:rPr>
  </w:style>
  <w:style w:type="character" w:styleId="ListLabel3" w:customStyle="1">
    <w:name w:val="ListLabel 3"/>
    <w:rPr>
      <w:rFonts w:cs="Wingdings"/>
    </w:rPr>
  </w:style>
  <w:style w:type="character" w:styleId="ListLabel4" w:customStyle="1">
    <w:name w:val="ListLabel 4"/>
    <w:rPr>
      <w:rFonts w:cs="Symbol"/>
    </w:rPr>
  </w:style>
  <w:style w:type="character" w:styleId="ListLabel5" w:customStyle="1">
    <w:name w:val="ListLabel 5"/>
    <w:rPr>
      <w:rFonts w:cs="OpenSymbol"/>
    </w:rPr>
  </w:style>
  <w:style w:type="character" w:styleId="ListLabel6" w:customStyle="1">
    <w:name w:val="ListLabel 6"/>
    <w:rPr>
      <w:rFonts w:cs="Wingdings"/>
    </w:rPr>
  </w:style>
  <w:style w:type="character" w:styleId="ListLabel7" w:customStyle="1">
    <w:name w:val="ListLabel 7"/>
    <w:rPr>
      <w:rFonts w:cs="Symbol"/>
    </w:rPr>
  </w:style>
  <w:style w:type="character" w:styleId="ListLabel8" w:customStyle="1">
    <w:name w:val="ListLabel 8"/>
    <w:rPr>
      <w:rFonts w:cs="OpenSymbol"/>
    </w:rPr>
  </w:style>
  <w:style w:type="character" w:styleId="ListLabel9" w:customStyle="1">
    <w:name w:val="ListLabel 9"/>
    <w:rPr>
      <w:rFonts w:cs="Wingdings"/>
    </w:rPr>
  </w:style>
  <w:style w:type="character" w:styleId="ListLabel10" w:customStyle="1">
    <w:name w:val="ListLabel 10"/>
    <w:rPr>
      <w:rFonts w:cs="Symbol"/>
    </w:rPr>
  </w:style>
  <w:style w:type="character" w:styleId="ListLabel11" w:customStyle="1">
    <w:name w:val="ListLabel 11"/>
    <w:rPr>
      <w:rFonts w:cs="OpenSymbol"/>
    </w:rPr>
  </w:style>
  <w:style w:type="character" w:styleId="ListLabel12">
    <w:name w:val="ListLabel 12"/>
    <w:rPr>
      <w:rFonts w:cs="Wingdings"/>
    </w:rPr>
  </w:style>
  <w:style w:type="character" w:styleId="ListLabel13">
    <w:name w:val="ListLabel 13"/>
    <w:rPr>
      <w:rFonts w:cs="Symbol"/>
    </w:rPr>
  </w:style>
  <w:style w:type="character" w:styleId="ListLabel14">
    <w:name w:val="ListLabel 14"/>
    <w:rPr>
      <w:rFonts w:cs="OpenSymbol"/>
    </w:rPr>
  </w:style>
  <w:style w:type="paragraph" w:styleId="Titre">
    <w:name w:val="Titre"/>
    <w:basedOn w:val="Normal"/>
    <w:next w:val="Corpsdetexte"/>
    <w:pPr>
      <w:keepNext/>
      <w:spacing w:before="240" w:after="120"/>
    </w:pPr>
    <w:rPr>
      <w:rFonts w:ascii="Liberation Sans" w:hAnsi="Liberation Sans" w:eastAsia="Microsoft YaHei"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Arial Unicode MS"/>
      <w:i/>
      <w:iCs/>
      <w:sz w:val="24"/>
      <w:szCs w:val="24"/>
    </w:rPr>
  </w:style>
  <w:style w:type="paragraph" w:styleId="Index" w:customStyle="1">
    <w:name w:val="Index"/>
    <w:basedOn w:val="Normal"/>
    <w:pPr>
      <w:suppressLineNumbers/>
    </w:pPr>
    <w:rPr>
      <w:rFonts w:cs="Mangal"/>
    </w:rPr>
  </w:style>
  <w:style w:type="paragraph" w:styleId="Titreprincipal">
    <w:name w:val="Titre principal"/>
    <w:basedOn w:val="Normal"/>
    <w:pPr>
      <w:keepNext/>
      <w:spacing w:before="240" w:after="120"/>
      <w:jc w:val="left"/>
    </w:pPr>
    <w:rPr>
      <w:rFonts w:ascii="Liberation Sans" w:hAnsi="Liberation Sans" w:eastAsia="Microsoft YaHei" w:cs="Mangal"/>
      <w:sz w:val="28"/>
      <w:szCs w:val="28"/>
    </w:rPr>
  </w:style>
  <w:style w:type="paragraph" w:styleId="Caption">
    <w:name w:val="caption"/>
    <w:basedOn w:val="Normal"/>
    <w:pPr>
      <w:suppressLineNumbers/>
      <w:spacing w:before="120" w:after="120"/>
    </w:pPr>
    <w:rPr>
      <w:rFonts w:cs="Mangal"/>
      <w:i/>
      <w:iCs/>
      <w:sz w:val="24"/>
      <w:szCs w:val="24"/>
    </w:rPr>
  </w:style>
  <w:style w:type="paragraph" w:styleId="ListParagraph">
    <w:name w:val="List Paragraph"/>
    <w:uiPriority w:val="34"/>
    <w:qFormat/>
    <w:rsid w:val="00905806"/>
    <w:basedOn w:val="Normal"/>
    <w:pPr>
      <w:ind w:left="840" w:right="0" w:hanging="0"/>
    </w:pPr>
    <w:rPr/>
  </w:style>
  <w:style w:type="paragraph" w:styleId="Footnotetext">
    <w:name w:val="footnote text"/>
    <w:basedOn w:val="Normal"/>
    <w:pPr/>
    <w:rPr/>
  </w:style>
  <w:style w:type="paragraph" w:styleId="Pieddepage">
    <w:name w:val="Pied de pag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2017-03-20T18:12:00Z</dcterms:created>
  <dc:creator>comite scrabble san</dc:creator>
  <dc:language>fr-FR</dc:language>
  <cp:lastModifiedBy>comite scrabble san</cp:lastModifiedBy>
  <dcterms:modified xsi:type="dcterms:W3CDTF">2017-03-20T18:12:00Z</dcterms:modified>
  <cp:revision>2</cp:revision>
</cp:coreProperties>
</file>