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Arial"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2019 – 2020</w:t>
      </w:r>
    </w:p>
    <w:p>
      <w:pPr>
        <w:pStyle w:val="Normal"/>
        <w:spacing w:before="0" w:after="120"/>
        <w:jc w:val="center"/>
        <w:rPr>
          <w:rFonts w:cs="Arial" w:ascii="Arial" w:hAnsi="Arial"/>
          <w:color w:val="FF3333"/>
          <w:sz w:val="24"/>
          <w:szCs w:val="24"/>
        </w:rPr>
      </w:pPr>
      <w:r>
        <w:rPr>
          <w:rFonts w:cs="Arial" w:ascii="Arial" w:hAnsi="Arial"/>
          <w:color w:val="FF3333"/>
          <w:sz w:val="24"/>
          <w:szCs w:val="24"/>
        </w:rPr>
        <w:t xml:space="preserve">ARRETE à la date du </w:t>
      </w:r>
      <w:r>
        <w:rPr>
          <w:rFonts w:cs="Arial" w:ascii="Arial" w:hAnsi="Arial"/>
          <w:color w:val="FF3333"/>
          <w:sz w:val="24"/>
          <w:szCs w:val="24"/>
        </w:rPr>
        <w:t>18</w:t>
      </w:r>
      <w:r>
        <w:rPr>
          <w:rFonts w:cs="Arial" w:ascii="Arial" w:hAnsi="Arial"/>
          <w:color w:val="FF3333"/>
          <w:sz w:val="24"/>
          <w:szCs w:val="24"/>
        </w:rPr>
        <w:t xml:space="preserve"> mars 2019</w:t>
      </w:r>
    </w:p>
    <w:p>
      <w:pPr>
        <w:pStyle w:val="Normal"/>
        <w:spacing w:before="0" w:after="240"/>
        <w:jc w:val="center"/>
        <w:rPr>
          <w:rFonts w:cs="Arial" w:ascii="Arial" w:hAnsi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PLANNING  DES COMPETITIONS DANS LE COMITE POITOU-CHARENTES</w:t>
      </w:r>
    </w:p>
    <w:tbl>
      <w:tblPr>
        <w:jc w:val="left"/>
        <w:tblInd w:w="-68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099"/>
        <w:gridCol w:w="3569"/>
        <w:gridCol w:w="4664"/>
      </w:tblGrid>
      <w:tr>
        <w:trPr>
          <w:cantSplit w:val="false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Centres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14/09/2019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Réunion Bureau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/>
              <w:t>Lieu : </w:t>
            </w:r>
            <w:r>
              <w:rPr>
                <w:shd w:fill="FFFF00" w:val="clear"/>
              </w:rPr>
              <w:t>?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15/09/2019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départemental 17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Lieu :  FOURAS </w:t>
            </w:r>
            <w:r>
              <w:rPr>
                <w:shd w:fill="FFFF00" w:val="clear"/>
              </w:rPr>
              <w:t>?</w:t>
            </w:r>
            <w:r>
              <w:rPr/>
              <w:t xml:space="preserve">  Responsable : Lucienne NIOGRET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19 au 22/09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de La Rochelle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bookmarkStart w:id="0" w:name="_GoBack"/>
            <w:bookmarkEnd w:id="0"/>
            <w:r>
              <w:rPr/>
              <w:t>28/09/2019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AG Comité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000000"/>
              </w:rPr>
            </w:pPr>
            <w:r>
              <w:rPr>
                <w:strike/>
              </w:rPr>
              <w:t xml:space="preserve"> </w:t>
            </w:r>
            <w:r>
              <w:rPr>
                <w:color w:val="000000"/>
              </w:rPr>
              <w:t>16 ST Mainxe-Gondeville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29/09/2019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départemental 16 79 86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Lieu :  79 (CSC Souché)  Responsable : F.Cools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Lieu : 16 </w:t>
            </w:r>
            <w:r>
              <w:rPr>
                <w:color w:val="000000"/>
              </w:rPr>
              <w:t>(St Mainxe-Gondeville)</w:t>
            </w:r>
            <w:r>
              <w:rPr/>
              <w:t xml:space="preserve"> Respons: J.Dol</w:t>
            </w:r>
          </w:p>
          <w:p>
            <w:pPr>
              <w:pStyle w:val="Normal"/>
              <w:spacing w:before="0" w:after="0"/>
              <w:rPr/>
            </w:pPr>
            <w:r>
              <w:rPr/>
              <w:t>Lieu : 86  </w:t>
            </w:r>
            <w:r>
              <w:rPr/>
              <w:t>(</w:t>
            </w:r>
            <w:r>
              <w:rPr>
                <w:color w:val="000000"/>
              </w:rPr>
              <w:t>St Benoit</w:t>
            </w:r>
            <w:r>
              <w:rPr>
                <w:color w:val="000000"/>
              </w:rPr>
              <w:t>)</w:t>
            </w:r>
            <w:r>
              <w:rPr/>
              <w:t xml:space="preserve">   Responsable : S.Chambaud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05/10 et Dimanche 06/10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d'Angoulême</w:t>
            </w:r>
          </w:p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Multiplex 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TH2</w:t>
            </w:r>
            <w:r>
              <w:rPr/>
              <w:t xml:space="preserve"> Originales 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TH3</w:t>
            </w:r>
            <w:r>
              <w:rPr/>
              <w:t xml:space="preserve"> avec grand prix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07/10 au 11/10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12/10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Qualifications Vermeils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 (40), La Rochelle (50), Royan(36),  Angoulême(28), Niort Ste Pezenne (60), Montendre(20), Cognac(25)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13/10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Niort Ste Pézenne 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TH3 Multiplex   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09/11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1 du Championnat de France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Angoulême(28), Cognac(25), Fouras (50)</w:t>
              <w:br/>
              <w:t>St Maixent(30) , Poitiers (40), Royan (36)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11 au 15/11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24/11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2 du Championnat de France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highlight w:val="yellow"/>
              </w:rPr>
            </w:pPr>
            <w:r>
              <w:rPr/>
              <w:t xml:space="preserve">Royan (90), Poitiers (40), </w:t>
            </w:r>
            <w:r>
              <w:rPr>
                <w:strike/>
              </w:rPr>
              <w:t>Niort Souché (20)</w:t>
            </w:r>
            <w:r>
              <w:rPr/>
              <w:t xml:space="preserve">                         </w:t>
            </w:r>
            <w:r>
              <w:rPr>
                <w:color w:val="FF0000"/>
              </w:rPr>
              <w:t>1 centre</w:t>
            </w:r>
            <w:r>
              <w:rPr>
                <w:highlight w:val="yellow"/>
              </w:rPr>
              <w:t>?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07/12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 de Blitz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>Royan (30)</w:t>
            </w:r>
            <w:r>
              <w:rPr>
                <w:shd w:fill="FFFFFF" w:val="clear"/>
              </w:rPr>
              <w:t>, Poitiers (40)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15/12/2018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3 du Championnat de France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 xml:space="preserve"> </w:t>
            </w:r>
            <w:r>
              <w:rPr/>
              <w:t xml:space="preserve">Niort (J05) </w:t>
            </w:r>
            <w:r>
              <w:rPr>
                <w:shd w:fill="FFFFFF" w:val="clear"/>
              </w:rPr>
              <w:t>au Pavillon des Colloques à Noron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11/01/2020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Royan(36), 1 centre en Charente à Ste Même les Carrières (60), 1 centre </w:t>
            </w:r>
            <w:r>
              <w:rPr>
                <w:shd w:fill="FFFF00" w:val="clear"/>
              </w:rPr>
              <w:t>?</w:t>
            </w:r>
            <w:r>
              <w:rPr/>
              <w:t xml:space="preserve"> , La Rochelle Périgny (90), St Benoît (40)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18/01/2020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St Jean d’Angély 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Classique – Champ Régional indiv classique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19/01/2020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St Jean d’Angély  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3  Multiplex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25/01/2020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National VERDIAM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Niort Souché (30), La Rochelle(50),  </w:t>
              <w:br/>
              <w:t xml:space="preserve">Montendre (20), Angoulême (28), Royan (36), </w:t>
              <w:br/>
              <w:t>St Benoît (35), Cognac (25)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27/01 au 31/01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01/02/2020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Partie Assoc. caritative NEURODON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highlight w:val="yellow"/>
              </w:rPr>
              <w:t>Royan, St Jean d'Angély, Dolus </w:t>
            </w:r>
            <w:r>
              <w:rPr/>
              <w:t>?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08/02/2020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Scolaire départemental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15/02/2020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Scolaire départemental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07/03/2020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Réunion Comité – Paires Ch Rég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Organisé par le 17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08/03/2020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Championnat Régional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Organisé par le 17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09 au 13/03/2019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14/03/2020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Sim Mondial des Jeunes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15/03/2019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Qualifications Interclubs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  </w:t>
            </w:r>
            <w:r>
              <w:rPr>
                <w:shd w:fill="FFFFFF" w:val="clear"/>
              </w:rPr>
              <w:t>Chatellaillon  (17) ?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21 au 22/03/2020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CdF  Classique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Périgny (ouvert à tous)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28/03/2020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Simultané au profit des scolaires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bookmarkStart w:id="1" w:name="__DdeLink__347_1062305118"/>
            <w:bookmarkEnd w:id="1"/>
            <w:r>
              <w:rPr>
                <w:b/>
              </w:rPr>
              <w:t>TH2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 29/03/202</w:t>
            </w:r>
            <w:r>
              <w:rPr/>
              <w:t>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color w:val="FF0000"/>
              </w:rPr>
            </w:pPr>
            <w:r>
              <w:rPr>
                <w:color w:val="000000"/>
              </w:rPr>
              <w:t>Royan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TH2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>
                <w:shd w:fill="FFFFFF" w:val="clear"/>
              </w:rPr>
              <w:t>Du 17 au 20/04/2020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de France Jeunes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20 au 24/04/2020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/>
              <w:t>Samedi  </w:t>
            </w:r>
            <w:r>
              <w:rPr>
                <w:shd w:fill="FFFF00" w:val="clear"/>
              </w:rPr>
              <w:t>?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Hiersac 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2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Mercredi 1</w:t>
            </w:r>
            <w:r>
              <w:rPr>
                <w:vertAlign w:val="superscript"/>
              </w:rPr>
              <w:t>er</w:t>
            </w:r>
            <w:r>
              <w:rPr/>
              <w:t xml:space="preserve"> mai 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Périgny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TH 2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10/05/2020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 Semi-rapides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 (40), Royan (90)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16/05 au 24/05/2020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Festival de Vichy  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Vichy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30et 31/05/2020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Festival du Lambon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TH2 PO + TH3 à Niort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08/06 au 12/06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bookmarkStart w:id="2" w:name="__DdeLink__323_1836625263"/>
            <w:bookmarkEnd w:id="2"/>
            <w:r>
              <w:rPr>
                <w:b/>
              </w:rPr>
              <w:t>Semaine fédérale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20/06/2020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Challenge N6 N7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27 au 28/06/2020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Week-end à Oleron 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 2 original et TH 3</w:t>
            </w:r>
          </w:p>
        </w:tc>
      </w:tr>
      <w:tr>
        <w:trPr>
          <w:cantSplit w:val="false"/>
        </w:trPr>
        <w:tc>
          <w:tcPr>
            <w:tcW w:w="20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4et 5 /07/2020</w:t>
            </w:r>
          </w:p>
        </w:tc>
        <w:tc>
          <w:tcPr>
            <w:tcW w:w="35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36 h de Draguignan</w:t>
            </w:r>
          </w:p>
        </w:tc>
        <w:tc>
          <w:tcPr>
            <w:tcW w:w="4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>
                <w:shd w:fill="FFFFFF" w:val="clear"/>
              </w:rPr>
              <w:t>La Rochelle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detableau" w:customStyle="1">
    <w:name w:val="Contenu de tableau"/>
    <w:basedOn w:val="Normal"/>
    <w:pPr/>
    <w:rPr/>
  </w:style>
  <w:style w:type="paragraph" w:styleId="Titredetableau" w:customStyle="1">
    <w:name w:val="Titre de tableau"/>
    <w:basedOn w:val="Contenudetableau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a75c2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8BDA-F9DC-4F8B-93D1-9EF687B3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2019-03-14T10:45:00Z</dcterms:created>
  <dc:creator>Annie Berthoux</dc:creator>
  <dc:language>fr-FR</dc:language>
  <cp:lastModifiedBy>comite scrabble san</cp:lastModifiedBy>
  <cp:lastPrinted>2017-10-11T08:47:00Z</cp:lastPrinted>
  <dcterms:modified xsi:type="dcterms:W3CDTF">2019-03-16T08:26:00Z</dcterms:modified>
  <cp:revision>5</cp:revision>
</cp:coreProperties>
</file>